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77804" w14:textId="77777777" w:rsidR="00036269" w:rsidRDefault="00036269" w:rsidP="004C7ABC">
      <w:pPr>
        <w:ind w:right="-141"/>
        <w:rPr>
          <w:noProof/>
        </w:rPr>
      </w:pPr>
    </w:p>
    <w:p w14:paraId="6C241388" w14:textId="77777777" w:rsidR="00BD1955" w:rsidRPr="00611F93" w:rsidRDefault="00BD1955" w:rsidP="004C7ABC">
      <w:pPr>
        <w:ind w:right="-141"/>
        <w:rPr>
          <w:rFonts w:ascii="StempelSchneidler" w:hAnsi="StempelSchneidler"/>
          <w:noProof/>
        </w:rPr>
      </w:pPr>
    </w:p>
    <w:p w14:paraId="3F0E3FB1" w14:textId="77777777" w:rsidR="00BD1955" w:rsidRPr="00611F93" w:rsidRDefault="00BD1955" w:rsidP="004C7ABC">
      <w:pPr>
        <w:ind w:right="-141"/>
        <w:rPr>
          <w:rFonts w:ascii="StempelSchneidler" w:hAnsi="StempelSchneidler"/>
          <w:noProof/>
        </w:rPr>
      </w:pPr>
    </w:p>
    <w:p w14:paraId="20AE49BC" w14:textId="77777777" w:rsidR="00BD1955" w:rsidRPr="00611F93" w:rsidRDefault="00BD1955" w:rsidP="004C7ABC">
      <w:pPr>
        <w:ind w:right="-141"/>
        <w:rPr>
          <w:rFonts w:ascii="StempelSchneidler" w:hAnsi="StempelSchneidler"/>
          <w:noProof/>
        </w:rPr>
      </w:pPr>
    </w:p>
    <w:p w14:paraId="594F825E" w14:textId="77777777" w:rsidR="00BD1955" w:rsidRPr="00611F93" w:rsidRDefault="00BD1955" w:rsidP="004C7ABC">
      <w:pPr>
        <w:ind w:right="-141"/>
        <w:rPr>
          <w:rFonts w:ascii="StempelSchneidler" w:hAnsi="StempelSchneidler"/>
          <w:noProof/>
        </w:rPr>
      </w:pPr>
    </w:p>
    <w:p w14:paraId="5A493E84" w14:textId="77777777" w:rsidR="00BD1955" w:rsidRPr="00611F93" w:rsidRDefault="00BD1955" w:rsidP="004C7ABC">
      <w:pPr>
        <w:ind w:right="-141"/>
        <w:rPr>
          <w:rFonts w:ascii="StempelSchneidler" w:hAnsi="StempelSchneidler"/>
          <w:noProof/>
        </w:rPr>
      </w:pPr>
    </w:p>
    <w:p w14:paraId="46F03D26" w14:textId="77777777" w:rsidR="00BD1955" w:rsidRPr="00611F93" w:rsidRDefault="00BD1955" w:rsidP="004C7ABC">
      <w:pPr>
        <w:ind w:right="-141"/>
        <w:rPr>
          <w:rFonts w:ascii="StempelSchneidler" w:hAnsi="StempelSchneidler"/>
          <w:noProof/>
        </w:rPr>
      </w:pPr>
    </w:p>
    <w:p w14:paraId="0966A390" w14:textId="77777777" w:rsidR="00BD1955" w:rsidRPr="00611F93" w:rsidRDefault="00BD1955" w:rsidP="004C7ABC">
      <w:pPr>
        <w:spacing w:line="276" w:lineRule="auto"/>
        <w:ind w:right="-141"/>
        <w:rPr>
          <w:rFonts w:ascii="StempelSchneidler" w:hAnsi="StempelSchneidler"/>
          <w:bCs/>
          <w:noProof/>
        </w:rPr>
      </w:pPr>
    </w:p>
    <w:p w14:paraId="04F65A73" w14:textId="77777777" w:rsidR="003411E0" w:rsidRDefault="003411E0" w:rsidP="00A468DD">
      <w:pPr>
        <w:widowControl w:val="0"/>
        <w:tabs>
          <w:tab w:val="left" w:pos="380"/>
        </w:tabs>
        <w:autoSpaceDE w:val="0"/>
        <w:autoSpaceDN w:val="0"/>
        <w:adjustRightInd w:val="0"/>
        <w:spacing w:line="288" w:lineRule="auto"/>
        <w:textAlignment w:val="center"/>
        <w:rPr>
          <w:rFonts w:ascii="Times" w:hAnsi="Times" w:cs="StempelSchneidler-Bold"/>
          <w:b/>
          <w:bCs/>
          <w:color w:val="000000"/>
          <w:spacing w:val="18"/>
          <w:sz w:val="32"/>
          <w:szCs w:val="32"/>
        </w:rPr>
      </w:pPr>
      <w:proofErr w:type="spellStart"/>
      <w:r w:rsidRPr="003411E0">
        <w:rPr>
          <w:rFonts w:ascii="Times" w:hAnsi="Times" w:cs="StempelSchneidler-Bold"/>
          <w:b/>
          <w:bCs/>
          <w:color w:val="000000"/>
          <w:spacing w:val="18"/>
          <w:sz w:val="32"/>
          <w:szCs w:val="32"/>
        </w:rPr>
        <w:t>Kneitinger</w:t>
      </w:r>
      <w:proofErr w:type="spellEnd"/>
      <w:r w:rsidRPr="003411E0">
        <w:rPr>
          <w:rFonts w:ascii="Times" w:hAnsi="Times" w:cs="StempelSchneidler-Bold"/>
          <w:b/>
          <w:bCs/>
          <w:color w:val="000000"/>
          <w:spacing w:val="18"/>
          <w:sz w:val="32"/>
          <w:szCs w:val="32"/>
        </w:rPr>
        <w:t>-Spende an „Theo“ ein Herzensprojekt</w:t>
      </w:r>
    </w:p>
    <w:p w14:paraId="0A395C76" w14:textId="6F51026B" w:rsidR="00A468DD" w:rsidRDefault="003411E0" w:rsidP="00A468DD">
      <w:pPr>
        <w:widowControl w:val="0"/>
        <w:tabs>
          <w:tab w:val="left" w:pos="380"/>
        </w:tabs>
        <w:autoSpaceDE w:val="0"/>
        <w:autoSpaceDN w:val="0"/>
        <w:adjustRightInd w:val="0"/>
        <w:spacing w:line="288" w:lineRule="auto"/>
        <w:textAlignment w:val="center"/>
        <w:rPr>
          <w:rFonts w:ascii="Times" w:hAnsi="Times" w:cs="StempelSchneidler-Roman"/>
          <w:color w:val="000000"/>
          <w:spacing w:val="18"/>
        </w:rPr>
      </w:pPr>
      <w:r w:rsidRPr="003411E0">
        <w:rPr>
          <w:rFonts w:ascii="Times" w:hAnsi="Times" w:cs="StempelSchneidler-Roman"/>
          <w:color w:val="000000"/>
          <w:spacing w:val="18"/>
        </w:rPr>
        <w:t>Brauerei verdoppelt Spende der „</w:t>
      </w:r>
      <w:proofErr w:type="spellStart"/>
      <w:r w:rsidRPr="003411E0">
        <w:rPr>
          <w:rFonts w:ascii="Times" w:hAnsi="Times" w:cs="StempelSchneidler-Roman"/>
          <w:color w:val="000000"/>
          <w:spacing w:val="18"/>
        </w:rPr>
        <w:t>Gmoa</w:t>
      </w:r>
      <w:proofErr w:type="spellEnd"/>
      <w:r w:rsidRPr="003411E0">
        <w:rPr>
          <w:rFonts w:ascii="Times" w:hAnsi="Times" w:cs="StempelSchneidler-Roman"/>
          <w:color w:val="000000"/>
          <w:spacing w:val="18"/>
        </w:rPr>
        <w:t>“ aus den Bockanstichen auf 7.500 Euro</w:t>
      </w:r>
    </w:p>
    <w:p w14:paraId="11D6C639" w14:textId="77777777" w:rsidR="003411E0" w:rsidRPr="002B2569" w:rsidRDefault="003411E0" w:rsidP="00A468DD">
      <w:pPr>
        <w:widowControl w:val="0"/>
        <w:tabs>
          <w:tab w:val="left" w:pos="380"/>
        </w:tabs>
        <w:autoSpaceDE w:val="0"/>
        <w:autoSpaceDN w:val="0"/>
        <w:adjustRightInd w:val="0"/>
        <w:spacing w:line="288" w:lineRule="auto"/>
        <w:textAlignment w:val="center"/>
        <w:rPr>
          <w:rFonts w:ascii="Times" w:hAnsi="Times" w:cs="StempelSchneidler-Roman"/>
          <w:color w:val="000000"/>
          <w:spacing w:val="15"/>
          <w:sz w:val="22"/>
          <w:szCs w:val="22"/>
        </w:rPr>
      </w:pPr>
    </w:p>
    <w:p w14:paraId="02B5DCE6" w14:textId="5EF84E7E" w:rsidR="009007A0" w:rsidRPr="007967D3" w:rsidRDefault="003411E0" w:rsidP="003411E0">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r w:rsidRPr="003411E0">
        <w:rPr>
          <w:rFonts w:ascii="Times" w:hAnsi="Times" w:cs="StempelSchneidler-Roman"/>
          <w:b/>
          <w:color w:val="000000"/>
          <w:spacing w:val="16"/>
        </w:rPr>
        <w:t xml:space="preserve">Regensburg – „Du gibst ein verschlossenes Kind ab und bekommst aus der Therapie ein Kind zurück, aus dem es gerade so heraussprudelt“, berichtet Dr. Rudolf </w:t>
      </w:r>
      <w:proofErr w:type="spellStart"/>
      <w:r w:rsidRPr="003411E0">
        <w:rPr>
          <w:rFonts w:ascii="Times" w:hAnsi="Times" w:cs="StempelSchneidler-Roman"/>
          <w:b/>
          <w:color w:val="000000"/>
          <w:spacing w:val="16"/>
        </w:rPr>
        <w:t>Dobmeier</w:t>
      </w:r>
      <w:proofErr w:type="spellEnd"/>
      <w:r w:rsidRPr="003411E0">
        <w:rPr>
          <w:rFonts w:ascii="Times" w:hAnsi="Times" w:cs="StempelSchneidler-Roman"/>
          <w:b/>
          <w:color w:val="000000"/>
          <w:spacing w:val="16"/>
        </w:rPr>
        <w:t xml:space="preserve"> bei der Spendenübergabe der „</w:t>
      </w:r>
      <w:proofErr w:type="spellStart"/>
      <w:r w:rsidRPr="003411E0">
        <w:rPr>
          <w:rFonts w:ascii="Times" w:hAnsi="Times" w:cs="StempelSchneidler-Roman"/>
          <w:b/>
          <w:color w:val="000000"/>
          <w:spacing w:val="16"/>
        </w:rPr>
        <w:t>Kneitinger</w:t>
      </w:r>
      <w:proofErr w:type="spellEnd"/>
      <w:r w:rsidRPr="003411E0">
        <w:rPr>
          <w:rFonts w:ascii="Times" w:hAnsi="Times" w:cs="StempelSchneidler-Roman"/>
          <w:b/>
          <w:color w:val="000000"/>
          <w:spacing w:val="16"/>
        </w:rPr>
        <w:t xml:space="preserve"> </w:t>
      </w:r>
      <w:proofErr w:type="spellStart"/>
      <w:r w:rsidRPr="003411E0">
        <w:rPr>
          <w:rFonts w:ascii="Times" w:hAnsi="Times" w:cs="StempelSchneidler-Roman"/>
          <w:b/>
          <w:color w:val="000000"/>
          <w:spacing w:val="16"/>
        </w:rPr>
        <w:t>Gmoa</w:t>
      </w:r>
      <w:proofErr w:type="spellEnd"/>
      <w:r w:rsidRPr="003411E0">
        <w:rPr>
          <w:rFonts w:ascii="Times" w:hAnsi="Times" w:cs="StempelSchneidler-Roman"/>
          <w:b/>
          <w:color w:val="000000"/>
          <w:spacing w:val="16"/>
        </w:rPr>
        <w:t xml:space="preserve">“ an „Theo“, das Zentrum für tiergestützte Therapien in Ostbayern, aus seinem eigenen positiven Erfahrungsschatz und spricht von einem Herzensprojekt. 3.750 Euro sind bei den Bockanstichen im </w:t>
      </w:r>
      <w:proofErr w:type="spellStart"/>
      <w:r w:rsidRPr="003411E0">
        <w:rPr>
          <w:rFonts w:ascii="Times" w:hAnsi="Times" w:cs="StempelSchneidler-Roman"/>
          <w:b/>
          <w:color w:val="000000"/>
          <w:spacing w:val="16"/>
        </w:rPr>
        <w:t>Kneitinger</w:t>
      </w:r>
      <w:proofErr w:type="spellEnd"/>
      <w:r w:rsidRPr="003411E0">
        <w:rPr>
          <w:rFonts w:ascii="Times" w:hAnsi="Times" w:cs="StempelSchneidler-Roman"/>
          <w:b/>
          <w:color w:val="000000"/>
          <w:spacing w:val="16"/>
        </w:rPr>
        <w:t xml:space="preserve"> Mutterhaus und im „Auer Bräu“ im letzten Jahr gesammelt worden. Die Traditionsbrauerei aus der Kreuzgasse hat den Betrag nun verdoppelt. In Anwesenheit von Theo-Botschafterin und Bürgermeisterin Dr. Astrid Freudenstein konnte die Spende nun an die Vorsitzende des Theo-Trägervereins für körper- und mehrfachbehinderte Menschen e.V., Christa Weiß und ihren Mann Engelbert übergeben.</w:t>
      </w:r>
    </w:p>
    <w:p w14:paraId="76E829E3" w14:textId="77777777" w:rsidR="003411E0" w:rsidRDefault="003411E0" w:rsidP="00191312">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p>
    <w:p w14:paraId="03E58DFC" w14:textId="77777777" w:rsidR="003411E0" w:rsidRPr="003411E0" w:rsidRDefault="003411E0" w:rsidP="003411E0">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r w:rsidRPr="003411E0">
        <w:rPr>
          <w:rFonts w:ascii="Times" w:hAnsi="Times" w:cs="StempelSchneidler-Roman"/>
          <w:color w:val="000000"/>
          <w:spacing w:val="16"/>
        </w:rPr>
        <w:t xml:space="preserve">„Wir sind bekannt für unsere Bockanstiche“, unterstreicht Brauerei-Geschäftsführer Martin </w:t>
      </w:r>
      <w:proofErr w:type="spellStart"/>
      <w:r w:rsidRPr="003411E0">
        <w:rPr>
          <w:rFonts w:ascii="Times" w:hAnsi="Times" w:cs="StempelSchneidler-Roman"/>
          <w:color w:val="000000"/>
          <w:spacing w:val="16"/>
        </w:rPr>
        <w:t>Sperger</w:t>
      </w:r>
      <w:proofErr w:type="spellEnd"/>
      <w:r w:rsidRPr="003411E0">
        <w:rPr>
          <w:rFonts w:ascii="Times" w:hAnsi="Times" w:cs="StempelSchneidler-Roman"/>
          <w:color w:val="000000"/>
          <w:spacing w:val="16"/>
        </w:rPr>
        <w:t xml:space="preserve">, „aber auch für unser soziales Engagement.“ Wurde in früheren Jahren für die Kambodscha-Hilfe gesammelt, so war es 2022 für „Theo“. 375.000 Euro hat das Team um Ehepaar Weiß bereits eingeworben. Gut das doppelte ist für den Beginn des auf 4,4 Millionen veranschlagten Reit- und </w:t>
      </w:r>
      <w:proofErr w:type="spellStart"/>
      <w:r w:rsidRPr="003411E0">
        <w:rPr>
          <w:rFonts w:ascii="Times" w:hAnsi="Times" w:cs="StempelSchneidler-Roman"/>
          <w:color w:val="000000"/>
          <w:spacing w:val="16"/>
        </w:rPr>
        <w:t>Therapietentrums</w:t>
      </w:r>
      <w:proofErr w:type="spellEnd"/>
      <w:r w:rsidRPr="003411E0">
        <w:rPr>
          <w:rFonts w:ascii="Times" w:hAnsi="Times" w:cs="StempelSchneidler-Roman"/>
          <w:color w:val="000000"/>
          <w:spacing w:val="16"/>
        </w:rPr>
        <w:t xml:space="preserve"> vor den nördlichen Toren von Regensburg notwendig. Mit der Stadt ist ein fünfjähriger Optionsvertrag ausgehandelt. Dann sollte mit dem Bau begonnen worden sein. „Tiere können bei Menschen mit Einschränkung Sinne öffnen – etwas, das Menschen nicht in dieser Form können“, erzählt Botschafterin und Sozialbürgermeisterin Dr. Freudenstein, „spannend ist auch, was passiert, wenn wir mit Tieren auf ältere Menschen zugehen.“ Jetzt hofft der Verein auf weitere Spenden, um dem Ziel in kleinen und größeren Schritten näher zu kommen.</w:t>
      </w:r>
    </w:p>
    <w:p w14:paraId="1884A490" w14:textId="77777777" w:rsidR="003411E0" w:rsidRPr="003411E0" w:rsidRDefault="003411E0" w:rsidP="003411E0">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r w:rsidRPr="003411E0">
        <w:rPr>
          <w:rFonts w:ascii="Times" w:hAnsi="Times" w:cs="StempelSchneidler-Roman"/>
          <w:color w:val="000000"/>
          <w:spacing w:val="16"/>
        </w:rPr>
        <w:lastRenderedPageBreak/>
        <w:t xml:space="preserve"> </w:t>
      </w:r>
    </w:p>
    <w:p w14:paraId="33A9DBA4" w14:textId="77777777" w:rsidR="003411E0" w:rsidRPr="003411E0" w:rsidRDefault="003411E0" w:rsidP="003411E0">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proofErr w:type="spellStart"/>
      <w:r w:rsidRPr="003411E0">
        <w:rPr>
          <w:rFonts w:ascii="Times" w:hAnsi="Times" w:cs="StempelSchneidler-Roman"/>
          <w:color w:val="000000"/>
          <w:spacing w:val="16"/>
        </w:rPr>
        <w:t>Sparda</w:t>
      </w:r>
      <w:proofErr w:type="spellEnd"/>
      <w:r w:rsidRPr="003411E0">
        <w:rPr>
          <w:rFonts w:ascii="Times" w:hAnsi="Times" w:cs="StempelSchneidler-Roman"/>
          <w:color w:val="000000"/>
          <w:spacing w:val="16"/>
        </w:rPr>
        <w:t>-Bank Ostbayern</w:t>
      </w:r>
    </w:p>
    <w:p w14:paraId="165BE651" w14:textId="77777777" w:rsidR="003411E0" w:rsidRPr="003411E0" w:rsidRDefault="003411E0" w:rsidP="003411E0">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r w:rsidRPr="003411E0">
        <w:rPr>
          <w:rFonts w:ascii="Times" w:hAnsi="Times" w:cs="StempelSchneidler-Roman"/>
          <w:color w:val="000000"/>
          <w:spacing w:val="16"/>
        </w:rPr>
        <w:t xml:space="preserve">Empfänger: </w:t>
      </w:r>
      <w:proofErr w:type="spellStart"/>
      <w:r w:rsidRPr="003411E0">
        <w:rPr>
          <w:rFonts w:ascii="Times" w:hAnsi="Times" w:cs="StempelSchneidler-Roman"/>
          <w:color w:val="000000"/>
          <w:spacing w:val="16"/>
        </w:rPr>
        <w:t>vkm</w:t>
      </w:r>
      <w:proofErr w:type="spellEnd"/>
      <w:r w:rsidRPr="003411E0">
        <w:rPr>
          <w:rFonts w:ascii="Times" w:hAnsi="Times" w:cs="StempelSchneidler-Roman"/>
          <w:color w:val="000000"/>
          <w:spacing w:val="16"/>
        </w:rPr>
        <w:t xml:space="preserve"> Regensburg</w:t>
      </w:r>
    </w:p>
    <w:p w14:paraId="5E9F6CB1" w14:textId="77777777" w:rsidR="003411E0" w:rsidRPr="003411E0" w:rsidRDefault="003411E0" w:rsidP="003411E0">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r w:rsidRPr="003411E0">
        <w:rPr>
          <w:rFonts w:ascii="Times" w:hAnsi="Times" w:cs="StempelSchneidler-Roman"/>
          <w:color w:val="000000"/>
          <w:spacing w:val="16"/>
        </w:rPr>
        <w:t>IBAN: DE08 7509 0500 0000 4531 61</w:t>
      </w:r>
    </w:p>
    <w:p w14:paraId="2519B624" w14:textId="77777777" w:rsidR="003411E0" w:rsidRPr="003411E0" w:rsidRDefault="003411E0" w:rsidP="003411E0">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r w:rsidRPr="003411E0">
        <w:rPr>
          <w:rFonts w:ascii="Times" w:hAnsi="Times" w:cs="StempelSchneidler-Roman"/>
          <w:color w:val="000000"/>
          <w:spacing w:val="16"/>
        </w:rPr>
        <w:t>BIC: GENODEF1S05</w:t>
      </w:r>
    </w:p>
    <w:p w14:paraId="666D55DF" w14:textId="77777777" w:rsidR="003411E0" w:rsidRPr="003411E0" w:rsidRDefault="003411E0" w:rsidP="003411E0">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r w:rsidRPr="003411E0">
        <w:rPr>
          <w:rFonts w:ascii="Times" w:hAnsi="Times" w:cs="StempelSchneidler-Roman"/>
          <w:color w:val="000000"/>
          <w:spacing w:val="16"/>
        </w:rPr>
        <w:t>Sparkasse Regensburg</w:t>
      </w:r>
    </w:p>
    <w:p w14:paraId="0B844134" w14:textId="77777777" w:rsidR="003411E0" w:rsidRPr="003411E0" w:rsidRDefault="003411E0" w:rsidP="003411E0">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r w:rsidRPr="003411E0">
        <w:rPr>
          <w:rFonts w:ascii="Times" w:hAnsi="Times" w:cs="StempelSchneidler-Roman"/>
          <w:color w:val="000000"/>
          <w:spacing w:val="16"/>
        </w:rPr>
        <w:t xml:space="preserve">Empfänger: </w:t>
      </w:r>
      <w:proofErr w:type="spellStart"/>
      <w:r w:rsidRPr="003411E0">
        <w:rPr>
          <w:rFonts w:ascii="Times" w:hAnsi="Times" w:cs="StempelSchneidler-Roman"/>
          <w:color w:val="000000"/>
          <w:spacing w:val="16"/>
        </w:rPr>
        <w:t>vkm</w:t>
      </w:r>
      <w:proofErr w:type="spellEnd"/>
      <w:r w:rsidRPr="003411E0">
        <w:rPr>
          <w:rFonts w:ascii="Times" w:hAnsi="Times" w:cs="StempelSchneidler-Roman"/>
          <w:color w:val="000000"/>
          <w:spacing w:val="16"/>
        </w:rPr>
        <w:t xml:space="preserve"> Regensburg</w:t>
      </w:r>
    </w:p>
    <w:p w14:paraId="6BC61EA9" w14:textId="77777777" w:rsidR="003411E0" w:rsidRPr="003411E0" w:rsidRDefault="003411E0" w:rsidP="003411E0">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r w:rsidRPr="003411E0">
        <w:rPr>
          <w:rFonts w:ascii="Times" w:hAnsi="Times" w:cs="StempelSchneidler-Roman"/>
          <w:color w:val="000000"/>
          <w:spacing w:val="16"/>
        </w:rPr>
        <w:t>IBAN: DE72 7505 0000 0027 4223 51</w:t>
      </w:r>
    </w:p>
    <w:p w14:paraId="2A933122" w14:textId="77777777" w:rsidR="003411E0" w:rsidRPr="003411E0" w:rsidRDefault="003411E0" w:rsidP="003411E0">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r w:rsidRPr="003411E0">
        <w:rPr>
          <w:rFonts w:ascii="Times" w:hAnsi="Times" w:cs="StempelSchneidler-Roman"/>
          <w:color w:val="000000"/>
          <w:spacing w:val="16"/>
        </w:rPr>
        <w:t>BIC: BYLADEM1RBG</w:t>
      </w:r>
    </w:p>
    <w:p w14:paraId="6BD0A304" w14:textId="77777777" w:rsidR="003411E0" w:rsidRPr="003411E0" w:rsidRDefault="003411E0" w:rsidP="003411E0">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r w:rsidRPr="003411E0">
        <w:rPr>
          <w:rFonts w:ascii="Times" w:hAnsi="Times" w:cs="StempelSchneidler-Roman"/>
          <w:color w:val="000000"/>
          <w:spacing w:val="16"/>
        </w:rPr>
        <w:t xml:space="preserve"> </w:t>
      </w:r>
    </w:p>
    <w:p w14:paraId="04C8510E" w14:textId="3E0ABD19" w:rsidR="002F4D1A" w:rsidRDefault="003411E0" w:rsidP="003411E0">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r w:rsidRPr="003411E0">
        <w:rPr>
          <w:rFonts w:ascii="Times" w:hAnsi="Times" w:cs="StempelSchneidler-Roman"/>
          <w:color w:val="000000"/>
          <w:spacing w:val="16"/>
        </w:rPr>
        <w:t xml:space="preserve">Auf dem Foto v.l.n.r.: Dr. Rudolf </w:t>
      </w:r>
      <w:proofErr w:type="spellStart"/>
      <w:r w:rsidRPr="003411E0">
        <w:rPr>
          <w:rFonts w:ascii="Times" w:hAnsi="Times" w:cs="StempelSchneidler-Roman"/>
          <w:color w:val="000000"/>
          <w:spacing w:val="16"/>
        </w:rPr>
        <w:t>Dombmeier</w:t>
      </w:r>
      <w:proofErr w:type="spellEnd"/>
      <w:r w:rsidRPr="003411E0">
        <w:rPr>
          <w:rFonts w:ascii="Times" w:hAnsi="Times" w:cs="StempelSchneidler-Roman"/>
          <w:color w:val="000000"/>
          <w:spacing w:val="16"/>
        </w:rPr>
        <w:t xml:space="preserve"> (Stiftungsrat), Brauerei-</w:t>
      </w:r>
      <w:proofErr w:type="spellStart"/>
      <w:r w:rsidRPr="003411E0">
        <w:rPr>
          <w:rFonts w:ascii="Times" w:hAnsi="Times" w:cs="StempelSchneidler-Roman"/>
          <w:color w:val="000000"/>
          <w:spacing w:val="16"/>
        </w:rPr>
        <w:t>Geschäfstsführer</w:t>
      </w:r>
      <w:proofErr w:type="spellEnd"/>
      <w:r w:rsidRPr="003411E0">
        <w:rPr>
          <w:rFonts w:ascii="Times" w:hAnsi="Times" w:cs="StempelSchneidler-Roman"/>
          <w:color w:val="000000"/>
          <w:spacing w:val="16"/>
        </w:rPr>
        <w:t xml:space="preserve"> Martin </w:t>
      </w:r>
      <w:proofErr w:type="spellStart"/>
      <w:r w:rsidRPr="003411E0">
        <w:rPr>
          <w:rFonts w:ascii="Times" w:hAnsi="Times" w:cs="StempelSchneidler-Roman"/>
          <w:color w:val="000000"/>
          <w:spacing w:val="16"/>
        </w:rPr>
        <w:t>Sperger</w:t>
      </w:r>
      <w:proofErr w:type="spellEnd"/>
      <w:r w:rsidRPr="003411E0">
        <w:rPr>
          <w:rFonts w:ascii="Times" w:hAnsi="Times" w:cs="StempelSchneidler-Roman"/>
          <w:color w:val="000000"/>
          <w:spacing w:val="16"/>
        </w:rPr>
        <w:t xml:space="preserve">, Gabriele </w:t>
      </w:r>
      <w:proofErr w:type="spellStart"/>
      <w:r w:rsidRPr="003411E0">
        <w:rPr>
          <w:rFonts w:ascii="Times" w:hAnsi="Times" w:cs="StempelSchneidler-Roman"/>
          <w:color w:val="000000"/>
          <w:spacing w:val="16"/>
        </w:rPr>
        <w:t>Mierswa</w:t>
      </w:r>
      <w:proofErr w:type="spellEnd"/>
      <w:r w:rsidRPr="003411E0">
        <w:rPr>
          <w:rFonts w:ascii="Times" w:hAnsi="Times" w:cs="StempelSchneidler-Roman"/>
          <w:color w:val="000000"/>
          <w:spacing w:val="16"/>
        </w:rPr>
        <w:t xml:space="preserve">, Bürgermeisterin Dr. Astrid Freudenstein, Karlheinz </w:t>
      </w:r>
      <w:proofErr w:type="spellStart"/>
      <w:r w:rsidRPr="003411E0">
        <w:rPr>
          <w:rFonts w:ascii="Times" w:hAnsi="Times" w:cs="StempelSchneidler-Roman"/>
          <w:color w:val="000000"/>
          <w:spacing w:val="16"/>
        </w:rPr>
        <w:t>Mierswa</w:t>
      </w:r>
      <w:proofErr w:type="spellEnd"/>
      <w:r w:rsidRPr="003411E0">
        <w:rPr>
          <w:rFonts w:ascii="Times" w:hAnsi="Times" w:cs="StempelSchneidler-Roman"/>
          <w:color w:val="000000"/>
          <w:spacing w:val="16"/>
        </w:rPr>
        <w:t>, Christa und Engelbert Weiß vom VKM (Foto: Hans-Christian Wagner)</w:t>
      </w:r>
    </w:p>
    <w:sectPr w:rsidR="002F4D1A" w:rsidSect="001B40F8">
      <w:headerReference w:type="even" r:id="rId8"/>
      <w:headerReference w:type="default" r:id="rId9"/>
      <w:footerReference w:type="even" r:id="rId10"/>
      <w:footerReference w:type="default" r:id="rId11"/>
      <w:headerReference w:type="first" r:id="rId12"/>
      <w:footerReference w:type="first" r:id="rId13"/>
      <w:pgSz w:w="11900" w:h="16840"/>
      <w:pgMar w:top="1417" w:right="2686" w:bottom="1560" w:left="1417" w:header="993"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9FED7" w14:textId="77777777" w:rsidR="00BE7D0B" w:rsidRDefault="00BE7D0B" w:rsidP="00BD1955">
      <w:r>
        <w:separator/>
      </w:r>
    </w:p>
  </w:endnote>
  <w:endnote w:type="continuationSeparator" w:id="0">
    <w:p w14:paraId="2DB97792" w14:textId="77777777" w:rsidR="00BE7D0B" w:rsidRDefault="00BE7D0B" w:rsidP="00BD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Roman">
    <w:altName w:val="Times Roman"/>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StempelSchneidler">
    <w:altName w:val="Calibri"/>
    <w:charset w:val="00"/>
    <w:family w:val="auto"/>
    <w:pitch w:val="variable"/>
    <w:sig w:usb0="00000003" w:usb1="00000000" w:usb2="00000000" w:usb3="00000000" w:csb0="00000001" w:csb1="00000000"/>
  </w:font>
  <w:font w:name="StempelSchneidler-Bold">
    <w:altName w:val="Calibri"/>
    <w:panose1 w:val="00000000000000000000"/>
    <w:charset w:val="4D"/>
    <w:family w:val="auto"/>
    <w:notTrueType/>
    <w:pitch w:val="default"/>
    <w:sig w:usb0="00000003" w:usb1="00000000" w:usb2="00000000" w:usb3="00000000" w:csb0="00000001" w:csb1="00000000"/>
  </w:font>
  <w:font w:name="StempelSchneidler-Roman">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94CF4" w14:textId="77777777" w:rsidR="003411E0" w:rsidRDefault="003411E0">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68626" w14:textId="77777777" w:rsidR="003411E0" w:rsidRDefault="003411E0">
    <w:pPr>
      <w:pStyle w:val="Fuzeil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E923C" w14:textId="77777777" w:rsidR="003411E0" w:rsidRDefault="003411E0">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9593D" w14:textId="77777777" w:rsidR="00BE7D0B" w:rsidRDefault="00BE7D0B" w:rsidP="00BD1955">
      <w:r>
        <w:separator/>
      </w:r>
    </w:p>
  </w:footnote>
  <w:footnote w:type="continuationSeparator" w:id="0">
    <w:p w14:paraId="0E8F6166" w14:textId="77777777" w:rsidR="00BE7D0B" w:rsidRDefault="00BE7D0B" w:rsidP="00BD19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23310" w14:textId="77777777" w:rsidR="003411E0" w:rsidRDefault="003411E0">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2C46D" w14:textId="77777777" w:rsidR="00E743A6" w:rsidRDefault="00E743A6" w:rsidP="00BD1955">
    <w:pPr>
      <w:pStyle w:val="KeinAbsatzformat"/>
      <w:tabs>
        <w:tab w:val="left" w:pos="380"/>
      </w:tabs>
      <w:rPr>
        <w:rFonts w:ascii="Times" w:hAnsi="Times" w:cs="Arial"/>
        <w:b/>
        <w:caps/>
        <w:spacing w:val="15"/>
        <w:sz w:val="14"/>
        <w:szCs w:val="14"/>
      </w:rPr>
    </w:pPr>
  </w:p>
  <w:p w14:paraId="668E5341" w14:textId="77777777" w:rsidR="00A468DD" w:rsidRPr="00611F93" w:rsidRDefault="00A468DD" w:rsidP="00BD1955">
    <w:pPr>
      <w:pStyle w:val="KeinAbsatzformat"/>
      <w:tabs>
        <w:tab w:val="left" w:pos="380"/>
      </w:tabs>
      <w:rPr>
        <w:rFonts w:ascii="Times" w:hAnsi="Times" w:cs="Arial"/>
        <w:b/>
        <w:caps/>
        <w:spacing w:val="15"/>
        <w:sz w:val="14"/>
        <w:szCs w:val="14"/>
      </w:rPr>
    </w:pPr>
    <w:r w:rsidRPr="00611F93">
      <w:rPr>
        <w:rFonts w:ascii="Times" w:hAnsi="Times"/>
        <w:noProof/>
        <w:spacing w:val="15"/>
      </w:rPr>
      <w:drawing>
        <wp:anchor distT="0" distB="0" distL="114300" distR="114300" simplePos="0" relativeHeight="251658240" behindDoc="0" locked="0" layoutInCell="1" allowOverlap="1" wp14:anchorId="511C267B" wp14:editId="3FFD2E20">
          <wp:simplePos x="0" y="0"/>
          <wp:positionH relativeFrom="column">
            <wp:posOffset>3098165</wp:posOffset>
          </wp:positionH>
          <wp:positionV relativeFrom="paragraph">
            <wp:posOffset>-546100</wp:posOffset>
          </wp:positionV>
          <wp:extent cx="2502535" cy="1767205"/>
          <wp:effectExtent l="0" t="0" r="12065" b="0"/>
          <wp:wrapTight wrapText="bothSides">
            <wp:wrapPolygon edited="0">
              <wp:start x="0" y="6209"/>
              <wp:lineTo x="0" y="14281"/>
              <wp:lineTo x="3727" y="15212"/>
              <wp:lineTo x="14689" y="15833"/>
              <wp:lineTo x="16881" y="15833"/>
              <wp:lineTo x="18854" y="15212"/>
              <wp:lineTo x="21046" y="13350"/>
              <wp:lineTo x="21485" y="9314"/>
              <wp:lineTo x="20608" y="7761"/>
              <wp:lineTo x="3289" y="6209"/>
              <wp:lineTo x="0" y="6209"/>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EITINGER_SCHRIFTZUG_GRUEN_SCHWARZ.pdf"/>
                  <pic:cNvPicPr/>
                </pic:nvPicPr>
                <pic:blipFill>
                  <a:blip r:embed="rId1">
                    <a:extLst>
                      <a:ext uri="{28A0092B-C50C-407E-A947-70E740481C1C}">
                        <a14:useLocalDpi xmlns:a14="http://schemas.microsoft.com/office/drawing/2010/main" val="0"/>
                      </a:ext>
                    </a:extLst>
                  </a:blip>
                  <a:stretch>
                    <a:fillRect/>
                  </a:stretch>
                </pic:blipFill>
                <pic:spPr>
                  <a:xfrm>
                    <a:off x="0" y="0"/>
                    <a:ext cx="2502535" cy="1767205"/>
                  </a:xfrm>
                  <a:prstGeom prst="rect">
                    <a:avLst/>
                  </a:prstGeom>
                </pic:spPr>
              </pic:pic>
            </a:graphicData>
          </a:graphic>
          <wp14:sizeRelH relativeFrom="page">
            <wp14:pctWidth>0</wp14:pctWidth>
          </wp14:sizeRelH>
          <wp14:sizeRelV relativeFrom="page">
            <wp14:pctHeight>0</wp14:pctHeight>
          </wp14:sizeRelV>
        </wp:anchor>
      </w:drawing>
    </w:r>
    <w:r w:rsidRPr="00611F93">
      <w:rPr>
        <w:rFonts w:ascii="Times" w:hAnsi="Times" w:cs="Arial"/>
        <w:b/>
        <w:caps/>
        <w:spacing w:val="15"/>
        <w:sz w:val="14"/>
        <w:szCs w:val="14"/>
      </w:rPr>
      <w:t>PRESSEINFORMATION</w:t>
    </w:r>
    <w:r w:rsidRPr="00611F93">
      <w:rPr>
        <w:rFonts w:ascii="Times" w:hAnsi="Times" w:cs="Arial"/>
        <w:b/>
        <w:caps/>
        <w:spacing w:val="15"/>
        <w:sz w:val="14"/>
        <w:szCs w:val="14"/>
      </w:rPr>
      <w:tab/>
    </w:r>
    <w:r w:rsidRPr="00611F93">
      <w:rPr>
        <w:rFonts w:ascii="Times" w:hAnsi="Times" w:cs="Arial"/>
        <w:b/>
        <w:caps/>
        <w:spacing w:val="15"/>
        <w:sz w:val="14"/>
        <w:szCs w:val="14"/>
      </w:rPr>
      <w:tab/>
    </w:r>
  </w:p>
  <w:p w14:paraId="5727273F" w14:textId="702386DC" w:rsidR="00A468DD" w:rsidRDefault="003411E0" w:rsidP="00E743A6">
    <w:pPr>
      <w:pStyle w:val="KeinAbsatzformat"/>
      <w:tabs>
        <w:tab w:val="left" w:pos="380"/>
      </w:tabs>
      <w:rPr>
        <w:rFonts w:ascii="Times" w:hAnsi="Times" w:cs="Arial"/>
        <w:spacing w:val="15"/>
        <w:sz w:val="14"/>
        <w:szCs w:val="14"/>
      </w:rPr>
    </w:pPr>
    <w:r>
      <w:rPr>
        <w:rFonts w:ascii="Times" w:hAnsi="Times" w:cs="Arial"/>
        <w:spacing w:val="15"/>
        <w:sz w:val="14"/>
        <w:szCs w:val="14"/>
      </w:rPr>
      <w:t>2. Februar 2023</w:t>
    </w:r>
    <w:bookmarkStart w:id="0" w:name="_GoBack"/>
    <w:bookmarkEnd w:id="0"/>
  </w:p>
  <w:p w14:paraId="3BDBB86A" w14:textId="77777777" w:rsidR="00A468DD" w:rsidRPr="00611F93" w:rsidRDefault="00A468DD" w:rsidP="004C7ABC">
    <w:pPr>
      <w:pStyle w:val="KeinAbsatzformat"/>
      <w:tabs>
        <w:tab w:val="left" w:pos="380"/>
      </w:tabs>
      <w:rPr>
        <w:rFonts w:ascii="Times" w:hAnsi="Times" w:cs="Arial"/>
        <w:b/>
        <w:caps/>
        <w:spacing w:val="15"/>
        <w:sz w:val="14"/>
        <w:szCs w:val="14"/>
      </w:rPr>
    </w:pPr>
  </w:p>
  <w:p w14:paraId="14197547" w14:textId="77777777" w:rsidR="00A468DD" w:rsidRPr="00611F93" w:rsidRDefault="00A468DD" w:rsidP="00BD1955">
    <w:pPr>
      <w:pStyle w:val="KeinAbsatzformat"/>
      <w:rPr>
        <w:rFonts w:ascii="Times" w:hAnsi="Times" w:cs="Arial"/>
        <w:b/>
        <w:caps/>
        <w:spacing w:val="15"/>
        <w:sz w:val="14"/>
        <w:szCs w:val="14"/>
      </w:rPr>
    </w:pPr>
    <w:r w:rsidRPr="00611F93">
      <w:rPr>
        <w:rFonts w:ascii="Times" w:hAnsi="Times" w:cs="Arial"/>
        <w:b/>
        <w:caps/>
        <w:spacing w:val="15"/>
        <w:sz w:val="14"/>
        <w:szCs w:val="14"/>
      </w:rPr>
      <w:t>Ansprechpartner</w:t>
    </w:r>
  </w:p>
  <w:p w14:paraId="2FB4F305" w14:textId="664B45CA" w:rsidR="00A468DD" w:rsidRPr="00611F93" w:rsidRDefault="00A468DD" w:rsidP="00BD1955">
    <w:pPr>
      <w:pStyle w:val="KeinAbsatzformat"/>
      <w:rPr>
        <w:rFonts w:ascii="Times" w:hAnsi="Times" w:cs="Arial"/>
        <w:spacing w:val="15"/>
        <w:sz w:val="14"/>
        <w:szCs w:val="14"/>
      </w:rPr>
    </w:pPr>
    <w:r>
      <w:rPr>
        <w:rFonts w:ascii="Times" w:hAnsi="Times" w:cs="Arial"/>
        <w:spacing w:val="15"/>
        <w:sz w:val="14"/>
        <w:szCs w:val="14"/>
      </w:rPr>
      <w:t xml:space="preserve">Martin </w:t>
    </w:r>
    <w:proofErr w:type="spellStart"/>
    <w:r>
      <w:rPr>
        <w:rFonts w:ascii="Times" w:hAnsi="Times" w:cs="Arial"/>
        <w:spacing w:val="15"/>
        <w:sz w:val="14"/>
        <w:szCs w:val="14"/>
      </w:rPr>
      <w:t>Sperger</w:t>
    </w:r>
    <w:proofErr w:type="spellEnd"/>
    <w:r>
      <w:rPr>
        <w:rFonts w:ascii="Times" w:hAnsi="Times" w:cs="Arial"/>
        <w:spacing w:val="15"/>
        <w:sz w:val="14"/>
        <w:szCs w:val="14"/>
      </w:rPr>
      <w:t>, Geschäftsführer</w:t>
    </w:r>
  </w:p>
  <w:p w14:paraId="4BDBD292" w14:textId="3B095BFA" w:rsidR="00A468DD" w:rsidRDefault="003411E0" w:rsidP="00BD1955">
    <w:pPr>
      <w:pStyle w:val="KeinAbsatzformat"/>
      <w:rPr>
        <w:rFonts w:ascii="Times" w:hAnsi="Times" w:cs="Arial"/>
        <w:spacing w:val="15"/>
        <w:sz w:val="14"/>
        <w:szCs w:val="14"/>
      </w:rPr>
    </w:pPr>
    <w:hyperlink r:id="rId2" w:history="1">
      <w:r w:rsidR="00A468DD" w:rsidRPr="00EF7011">
        <w:rPr>
          <w:rStyle w:val="Link"/>
          <w:rFonts w:ascii="Times" w:hAnsi="Times" w:cs="Arial"/>
          <w:spacing w:val="15"/>
          <w:sz w:val="14"/>
          <w:szCs w:val="14"/>
        </w:rPr>
        <w:t>martin.sperger@kneitinger.de</w:t>
      </w:r>
    </w:hyperlink>
  </w:p>
  <w:p w14:paraId="16BAAA86" w14:textId="60202042" w:rsidR="00A468DD" w:rsidRPr="00611F93" w:rsidRDefault="00A468DD" w:rsidP="00BD1955">
    <w:pPr>
      <w:pStyle w:val="KeinAbsatzformat"/>
      <w:rPr>
        <w:rFonts w:ascii="Times" w:hAnsi="Times" w:cs="Arial"/>
        <w:spacing w:val="15"/>
        <w:sz w:val="14"/>
        <w:szCs w:val="14"/>
      </w:rPr>
    </w:pPr>
    <w:r>
      <w:rPr>
        <w:rFonts w:ascii="Times" w:hAnsi="Times" w:cs="Arial"/>
        <w:spacing w:val="15"/>
        <w:sz w:val="14"/>
        <w:szCs w:val="14"/>
      </w:rPr>
      <w:t>0941 59302-0</w:t>
    </w:r>
  </w:p>
  <w:p w14:paraId="4B29F704" w14:textId="77777777" w:rsidR="00A468DD" w:rsidRDefault="00A468DD">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C8E70" w14:textId="77777777" w:rsidR="003411E0" w:rsidRDefault="003411E0">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A2A9E"/>
    <w:multiLevelType w:val="hybridMultilevel"/>
    <w:tmpl w:val="9B2C93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03F48D0"/>
    <w:multiLevelType w:val="hybridMultilevel"/>
    <w:tmpl w:val="092061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9C408A9"/>
    <w:multiLevelType w:val="hybridMultilevel"/>
    <w:tmpl w:val="0400CE72"/>
    <w:lvl w:ilvl="0" w:tplc="1592C1C4">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E1B0C5F"/>
    <w:multiLevelType w:val="hybridMultilevel"/>
    <w:tmpl w:val="9FCCFFD4"/>
    <w:lvl w:ilvl="0" w:tplc="F2F2D75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955"/>
    <w:rsid w:val="00010C1F"/>
    <w:rsid w:val="00036269"/>
    <w:rsid w:val="000B6049"/>
    <w:rsid w:val="0018582C"/>
    <w:rsid w:val="00191312"/>
    <w:rsid w:val="001B40F8"/>
    <w:rsid w:val="00221042"/>
    <w:rsid w:val="002349F3"/>
    <w:rsid w:val="00274846"/>
    <w:rsid w:val="002B2569"/>
    <w:rsid w:val="002F4D1A"/>
    <w:rsid w:val="003411E0"/>
    <w:rsid w:val="0037589D"/>
    <w:rsid w:val="004331CE"/>
    <w:rsid w:val="00477A0C"/>
    <w:rsid w:val="004C7ABC"/>
    <w:rsid w:val="005722FE"/>
    <w:rsid w:val="0057488F"/>
    <w:rsid w:val="005C41C1"/>
    <w:rsid w:val="005C6282"/>
    <w:rsid w:val="00602F78"/>
    <w:rsid w:val="00611F93"/>
    <w:rsid w:val="00697BA3"/>
    <w:rsid w:val="00733E38"/>
    <w:rsid w:val="00771621"/>
    <w:rsid w:val="007967D3"/>
    <w:rsid w:val="008455FD"/>
    <w:rsid w:val="009007A0"/>
    <w:rsid w:val="00903DCF"/>
    <w:rsid w:val="00936BC8"/>
    <w:rsid w:val="009A429C"/>
    <w:rsid w:val="009A5485"/>
    <w:rsid w:val="00A24C5A"/>
    <w:rsid w:val="00A468DD"/>
    <w:rsid w:val="00A64CF1"/>
    <w:rsid w:val="00A9674E"/>
    <w:rsid w:val="00B3736F"/>
    <w:rsid w:val="00B616D2"/>
    <w:rsid w:val="00BD1955"/>
    <w:rsid w:val="00BE7D0B"/>
    <w:rsid w:val="00C03FA5"/>
    <w:rsid w:val="00C304EA"/>
    <w:rsid w:val="00C6287A"/>
    <w:rsid w:val="00CB6391"/>
    <w:rsid w:val="00D4212D"/>
    <w:rsid w:val="00E2148F"/>
    <w:rsid w:val="00E330B1"/>
    <w:rsid w:val="00E52246"/>
    <w:rsid w:val="00E743A6"/>
    <w:rsid w:val="00E8129D"/>
    <w:rsid w:val="00E8155E"/>
    <w:rsid w:val="00EB2C67"/>
    <w:rsid w:val="00FD570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CA75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BD1955"/>
    <w:pPr>
      <w:tabs>
        <w:tab w:val="center" w:pos="4536"/>
        <w:tab w:val="right" w:pos="9072"/>
      </w:tabs>
    </w:pPr>
  </w:style>
  <w:style w:type="character" w:customStyle="1" w:styleId="KopfzeileZeichen">
    <w:name w:val="Kopfzeile Zeichen"/>
    <w:basedOn w:val="Absatzstandardschriftart"/>
    <w:link w:val="Kopfzeile"/>
    <w:uiPriority w:val="99"/>
    <w:rsid w:val="00BD1955"/>
  </w:style>
  <w:style w:type="paragraph" w:styleId="Fuzeile">
    <w:name w:val="footer"/>
    <w:basedOn w:val="Standard"/>
    <w:link w:val="FuzeileZeichen"/>
    <w:uiPriority w:val="99"/>
    <w:unhideWhenUsed/>
    <w:rsid w:val="00BD1955"/>
    <w:pPr>
      <w:tabs>
        <w:tab w:val="center" w:pos="4536"/>
        <w:tab w:val="right" w:pos="9072"/>
      </w:tabs>
    </w:pPr>
  </w:style>
  <w:style w:type="character" w:customStyle="1" w:styleId="FuzeileZeichen">
    <w:name w:val="Fußzeile Zeichen"/>
    <w:basedOn w:val="Absatzstandardschriftart"/>
    <w:link w:val="Fuzeile"/>
    <w:uiPriority w:val="99"/>
    <w:rsid w:val="00BD1955"/>
  </w:style>
  <w:style w:type="paragraph" w:customStyle="1" w:styleId="KeinAbsatzformat">
    <w:name w:val="[Kein Absatzformat]"/>
    <w:rsid w:val="00BD1955"/>
    <w:pPr>
      <w:widowControl w:val="0"/>
      <w:autoSpaceDE w:val="0"/>
      <w:autoSpaceDN w:val="0"/>
      <w:adjustRightInd w:val="0"/>
      <w:spacing w:line="288" w:lineRule="auto"/>
      <w:textAlignment w:val="center"/>
    </w:pPr>
    <w:rPr>
      <w:rFonts w:ascii="Times-Roman" w:hAnsi="Times-Roman" w:cs="Times-Roman"/>
      <w:color w:val="000000"/>
    </w:rPr>
  </w:style>
  <w:style w:type="paragraph" w:styleId="Sprechblasentext">
    <w:name w:val="Balloon Text"/>
    <w:basedOn w:val="Standard"/>
    <w:link w:val="SprechblasentextZeichen"/>
    <w:uiPriority w:val="99"/>
    <w:semiHidden/>
    <w:unhideWhenUsed/>
    <w:rsid w:val="00BD195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BD1955"/>
    <w:rPr>
      <w:rFonts w:ascii="Lucida Grande" w:hAnsi="Lucida Grande" w:cs="Lucida Grande"/>
      <w:sz w:val="18"/>
      <w:szCs w:val="18"/>
    </w:rPr>
  </w:style>
  <w:style w:type="character" w:styleId="Link">
    <w:name w:val="Hyperlink"/>
    <w:basedOn w:val="Absatzstandardschriftart"/>
    <w:uiPriority w:val="99"/>
    <w:unhideWhenUsed/>
    <w:rsid w:val="00477A0C"/>
    <w:rPr>
      <w:color w:val="0000FF" w:themeColor="hyperlink"/>
      <w:u w:val="single"/>
    </w:rPr>
  </w:style>
  <w:style w:type="paragraph" w:customStyle="1" w:styleId="EinfAbs">
    <w:name w:val="[Einf. Abs.]"/>
    <w:basedOn w:val="KeinAbsatzformat"/>
    <w:uiPriority w:val="99"/>
    <w:rsid w:val="00B616D2"/>
    <w:rPr>
      <w:rFonts w:ascii="MinionPro-Regular" w:hAnsi="MinionPro-Regular" w:cs="MinionPro-Regular"/>
    </w:rPr>
  </w:style>
  <w:style w:type="paragraph" w:styleId="StandardWeb">
    <w:name w:val="Normal (Web)"/>
    <w:basedOn w:val="Standard"/>
    <w:uiPriority w:val="99"/>
    <w:semiHidden/>
    <w:unhideWhenUsed/>
    <w:rsid w:val="00C03FA5"/>
    <w:pPr>
      <w:spacing w:before="100" w:beforeAutospacing="1" w:after="100" w:afterAutospacing="1"/>
    </w:pPr>
    <w:rPr>
      <w:rFonts w:ascii="Times" w:hAnsi="Times" w:cs="Times New Roman"/>
      <w:sz w:val="20"/>
      <w:szCs w:val="20"/>
    </w:rPr>
  </w:style>
  <w:style w:type="character" w:customStyle="1" w:styleId="UnresolvedMention">
    <w:name w:val="Unresolved Mention"/>
    <w:basedOn w:val="Absatzstandardschriftart"/>
    <w:uiPriority w:val="99"/>
    <w:semiHidden/>
    <w:unhideWhenUsed/>
    <w:rsid w:val="002F4D1A"/>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BD1955"/>
    <w:pPr>
      <w:tabs>
        <w:tab w:val="center" w:pos="4536"/>
        <w:tab w:val="right" w:pos="9072"/>
      </w:tabs>
    </w:pPr>
  </w:style>
  <w:style w:type="character" w:customStyle="1" w:styleId="KopfzeileZeichen">
    <w:name w:val="Kopfzeile Zeichen"/>
    <w:basedOn w:val="Absatzstandardschriftart"/>
    <w:link w:val="Kopfzeile"/>
    <w:uiPriority w:val="99"/>
    <w:rsid w:val="00BD1955"/>
  </w:style>
  <w:style w:type="paragraph" w:styleId="Fuzeile">
    <w:name w:val="footer"/>
    <w:basedOn w:val="Standard"/>
    <w:link w:val="FuzeileZeichen"/>
    <w:uiPriority w:val="99"/>
    <w:unhideWhenUsed/>
    <w:rsid w:val="00BD1955"/>
    <w:pPr>
      <w:tabs>
        <w:tab w:val="center" w:pos="4536"/>
        <w:tab w:val="right" w:pos="9072"/>
      </w:tabs>
    </w:pPr>
  </w:style>
  <w:style w:type="character" w:customStyle="1" w:styleId="FuzeileZeichen">
    <w:name w:val="Fußzeile Zeichen"/>
    <w:basedOn w:val="Absatzstandardschriftart"/>
    <w:link w:val="Fuzeile"/>
    <w:uiPriority w:val="99"/>
    <w:rsid w:val="00BD1955"/>
  </w:style>
  <w:style w:type="paragraph" w:customStyle="1" w:styleId="KeinAbsatzformat">
    <w:name w:val="[Kein Absatzformat]"/>
    <w:rsid w:val="00BD1955"/>
    <w:pPr>
      <w:widowControl w:val="0"/>
      <w:autoSpaceDE w:val="0"/>
      <w:autoSpaceDN w:val="0"/>
      <w:adjustRightInd w:val="0"/>
      <w:spacing w:line="288" w:lineRule="auto"/>
      <w:textAlignment w:val="center"/>
    </w:pPr>
    <w:rPr>
      <w:rFonts w:ascii="Times-Roman" w:hAnsi="Times-Roman" w:cs="Times-Roman"/>
      <w:color w:val="000000"/>
    </w:rPr>
  </w:style>
  <w:style w:type="paragraph" w:styleId="Sprechblasentext">
    <w:name w:val="Balloon Text"/>
    <w:basedOn w:val="Standard"/>
    <w:link w:val="SprechblasentextZeichen"/>
    <w:uiPriority w:val="99"/>
    <w:semiHidden/>
    <w:unhideWhenUsed/>
    <w:rsid w:val="00BD195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BD1955"/>
    <w:rPr>
      <w:rFonts w:ascii="Lucida Grande" w:hAnsi="Lucida Grande" w:cs="Lucida Grande"/>
      <w:sz w:val="18"/>
      <w:szCs w:val="18"/>
    </w:rPr>
  </w:style>
  <w:style w:type="character" w:styleId="Link">
    <w:name w:val="Hyperlink"/>
    <w:basedOn w:val="Absatzstandardschriftart"/>
    <w:uiPriority w:val="99"/>
    <w:unhideWhenUsed/>
    <w:rsid w:val="00477A0C"/>
    <w:rPr>
      <w:color w:val="0000FF" w:themeColor="hyperlink"/>
      <w:u w:val="single"/>
    </w:rPr>
  </w:style>
  <w:style w:type="paragraph" w:customStyle="1" w:styleId="EinfAbs">
    <w:name w:val="[Einf. Abs.]"/>
    <w:basedOn w:val="KeinAbsatzformat"/>
    <w:uiPriority w:val="99"/>
    <w:rsid w:val="00B616D2"/>
    <w:rPr>
      <w:rFonts w:ascii="MinionPro-Regular" w:hAnsi="MinionPro-Regular" w:cs="MinionPro-Regular"/>
    </w:rPr>
  </w:style>
  <w:style w:type="paragraph" w:styleId="StandardWeb">
    <w:name w:val="Normal (Web)"/>
    <w:basedOn w:val="Standard"/>
    <w:uiPriority w:val="99"/>
    <w:semiHidden/>
    <w:unhideWhenUsed/>
    <w:rsid w:val="00C03FA5"/>
    <w:pPr>
      <w:spacing w:before="100" w:beforeAutospacing="1" w:after="100" w:afterAutospacing="1"/>
    </w:pPr>
    <w:rPr>
      <w:rFonts w:ascii="Times" w:hAnsi="Times" w:cs="Times New Roman"/>
      <w:sz w:val="20"/>
      <w:szCs w:val="20"/>
    </w:rPr>
  </w:style>
  <w:style w:type="character" w:customStyle="1" w:styleId="UnresolvedMention">
    <w:name w:val="Unresolved Mention"/>
    <w:basedOn w:val="Absatzstandardschriftart"/>
    <w:uiPriority w:val="99"/>
    <w:semiHidden/>
    <w:unhideWhenUsed/>
    <w:rsid w:val="002F4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9272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hyperlink" Target="mailto:martin.sperger@kneitinger.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1979</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SEIMANI GmbH</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Männer</dc:creator>
  <cp:keywords/>
  <dc:description/>
  <cp:lastModifiedBy>Sandra Männer</cp:lastModifiedBy>
  <cp:revision>2</cp:revision>
  <cp:lastPrinted>2021-01-26T14:04:00Z</cp:lastPrinted>
  <dcterms:created xsi:type="dcterms:W3CDTF">2023-05-04T08:04:00Z</dcterms:created>
  <dcterms:modified xsi:type="dcterms:W3CDTF">2023-05-04T08:04:00Z</dcterms:modified>
</cp:coreProperties>
</file>