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D77804" w14:textId="77777777" w:rsidR="00036269" w:rsidRDefault="00036269" w:rsidP="004C7ABC">
      <w:pPr>
        <w:ind w:right="-141"/>
        <w:rPr>
          <w:noProof/>
        </w:rPr>
      </w:pPr>
    </w:p>
    <w:p w14:paraId="6C241388" w14:textId="77777777" w:rsidR="00BD1955" w:rsidRPr="00611F93" w:rsidRDefault="00BD1955" w:rsidP="004C7ABC">
      <w:pPr>
        <w:ind w:right="-141"/>
        <w:rPr>
          <w:rFonts w:ascii="StempelSchneidler" w:hAnsi="StempelSchneidler"/>
          <w:noProof/>
        </w:rPr>
      </w:pPr>
    </w:p>
    <w:p w14:paraId="3F0E3FB1" w14:textId="77777777" w:rsidR="00BD1955" w:rsidRPr="00611F93" w:rsidRDefault="00BD1955" w:rsidP="004C7ABC">
      <w:pPr>
        <w:ind w:right="-141"/>
        <w:rPr>
          <w:rFonts w:ascii="StempelSchneidler" w:hAnsi="StempelSchneidler"/>
          <w:noProof/>
        </w:rPr>
      </w:pPr>
    </w:p>
    <w:p w14:paraId="20AE49BC" w14:textId="77777777" w:rsidR="00BD1955" w:rsidRPr="00611F93" w:rsidRDefault="00BD1955" w:rsidP="004C7ABC">
      <w:pPr>
        <w:ind w:right="-141"/>
        <w:rPr>
          <w:rFonts w:ascii="StempelSchneidler" w:hAnsi="StempelSchneidler"/>
          <w:noProof/>
        </w:rPr>
      </w:pPr>
    </w:p>
    <w:p w14:paraId="594F825E" w14:textId="77777777" w:rsidR="00BD1955" w:rsidRPr="00611F93" w:rsidRDefault="00BD1955" w:rsidP="004C7ABC">
      <w:pPr>
        <w:ind w:right="-141"/>
        <w:rPr>
          <w:rFonts w:ascii="StempelSchneidler" w:hAnsi="StempelSchneidler"/>
          <w:noProof/>
        </w:rPr>
      </w:pPr>
    </w:p>
    <w:p w14:paraId="5A493E84" w14:textId="77777777" w:rsidR="00BD1955" w:rsidRPr="00611F93" w:rsidRDefault="00BD1955" w:rsidP="004C7ABC">
      <w:pPr>
        <w:ind w:right="-141"/>
        <w:rPr>
          <w:rFonts w:ascii="StempelSchneidler" w:hAnsi="StempelSchneidler"/>
          <w:noProof/>
        </w:rPr>
      </w:pPr>
    </w:p>
    <w:p w14:paraId="46F03D26" w14:textId="77777777" w:rsidR="00BD1955" w:rsidRPr="00611F93" w:rsidRDefault="00BD1955" w:rsidP="004C7ABC">
      <w:pPr>
        <w:ind w:right="-141"/>
        <w:rPr>
          <w:rFonts w:ascii="StempelSchneidler" w:hAnsi="StempelSchneidler"/>
          <w:noProof/>
        </w:rPr>
      </w:pPr>
    </w:p>
    <w:p w14:paraId="0966A390" w14:textId="77777777" w:rsidR="00BD1955" w:rsidRPr="00611F93" w:rsidRDefault="00BD1955" w:rsidP="004C7ABC">
      <w:pPr>
        <w:spacing w:line="276" w:lineRule="auto"/>
        <w:ind w:right="-141"/>
        <w:rPr>
          <w:rFonts w:ascii="StempelSchneidler" w:hAnsi="StempelSchneidler"/>
          <w:bCs/>
          <w:noProof/>
        </w:rPr>
      </w:pPr>
    </w:p>
    <w:p w14:paraId="4EFB1924" w14:textId="77777777" w:rsidR="00FF02E8" w:rsidRDefault="00FF02E8" w:rsidP="00A468DD">
      <w:pPr>
        <w:widowControl w:val="0"/>
        <w:tabs>
          <w:tab w:val="left" w:pos="380"/>
        </w:tabs>
        <w:autoSpaceDE w:val="0"/>
        <w:autoSpaceDN w:val="0"/>
        <w:adjustRightInd w:val="0"/>
        <w:spacing w:line="288" w:lineRule="auto"/>
        <w:textAlignment w:val="center"/>
        <w:rPr>
          <w:rFonts w:ascii="Times" w:hAnsi="Times" w:cs="StempelSchneidler-Bold"/>
          <w:b/>
          <w:bCs/>
          <w:color w:val="000000"/>
          <w:spacing w:val="18"/>
          <w:sz w:val="32"/>
          <w:szCs w:val="32"/>
        </w:rPr>
      </w:pPr>
      <w:proofErr w:type="spellStart"/>
      <w:r w:rsidRPr="00FF02E8">
        <w:rPr>
          <w:rFonts w:ascii="Times" w:hAnsi="Times" w:cs="StempelSchneidler-Bold"/>
          <w:b/>
          <w:bCs/>
          <w:color w:val="000000"/>
          <w:spacing w:val="18"/>
          <w:sz w:val="32"/>
          <w:szCs w:val="32"/>
        </w:rPr>
        <w:t>Dultbier</w:t>
      </w:r>
      <w:proofErr w:type="spellEnd"/>
      <w:r w:rsidRPr="00FF02E8">
        <w:rPr>
          <w:rFonts w:ascii="Times" w:hAnsi="Times" w:cs="StempelSchneidler-Bold"/>
          <w:b/>
          <w:bCs/>
          <w:color w:val="000000"/>
          <w:spacing w:val="18"/>
          <w:sz w:val="32"/>
          <w:szCs w:val="32"/>
        </w:rPr>
        <w:t xml:space="preserve"> verkostet und für gut befunden</w:t>
      </w:r>
    </w:p>
    <w:p w14:paraId="6E4939C0" w14:textId="2AE3F0E0" w:rsidR="00A468DD" w:rsidRPr="002B2569" w:rsidRDefault="00FF02E8" w:rsidP="00A468DD">
      <w:pPr>
        <w:widowControl w:val="0"/>
        <w:tabs>
          <w:tab w:val="left" w:pos="380"/>
        </w:tabs>
        <w:autoSpaceDE w:val="0"/>
        <w:autoSpaceDN w:val="0"/>
        <w:adjustRightInd w:val="0"/>
        <w:spacing w:line="288" w:lineRule="auto"/>
        <w:textAlignment w:val="center"/>
        <w:rPr>
          <w:rFonts w:ascii="Times" w:hAnsi="Times" w:cs="StempelSchneidler-Roman"/>
          <w:color w:val="000000"/>
          <w:spacing w:val="15"/>
          <w:sz w:val="22"/>
          <w:szCs w:val="22"/>
        </w:rPr>
      </w:pPr>
      <w:r w:rsidRPr="00FF02E8">
        <w:rPr>
          <w:rFonts w:ascii="Times" w:hAnsi="Times" w:cs="StempelSchneidler-Roman"/>
          <w:color w:val="000000"/>
          <w:spacing w:val="18"/>
        </w:rPr>
        <w:t>190 Gäste kamen zur Festbierprobe in die „Hubertushöhe“</w:t>
      </w:r>
    </w:p>
    <w:p w14:paraId="0A395C76" w14:textId="77777777" w:rsidR="00A468DD" w:rsidRPr="002B2569" w:rsidRDefault="00A468DD" w:rsidP="00A468DD">
      <w:pPr>
        <w:widowControl w:val="0"/>
        <w:tabs>
          <w:tab w:val="left" w:pos="380"/>
        </w:tabs>
        <w:autoSpaceDE w:val="0"/>
        <w:autoSpaceDN w:val="0"/>
        <w:adjustRightInd w:val="0"/>
        <w:spacing w:line="288" w:lineRule="auto"/>
        <w:textAlignment w:val="center"/>
        <w:rPr>
          <w:rFonts w:ascii="Times" w:hAnsi="Times" w:cs="StempelSchneidler-Roman"/>
          <w:color w:val="000000"/>
          <w:spacing w:val="15"/>
          <w:sz w:val="22"/>
          <w:szCs w:val="22"/>
        </w:rPr>
      </w:pPr>
    </w:p>
    <w:p w14:paraId="02B5DCE6" w14:textId="3FC3E847" w:rsidR="009007A0" w:rsidRPr="007967D3" w:rsidRDefault="00FF02E8" w:rsidP="00FF02E8">
      <w:pPr>
        <w:widowControl w:val="0"/>
        <w:tabs>
          <w:tab w:val="left" w:pos="260"/>
        </w:tabs>
        <w:autoSpaceDE w:val="0"/>
        <w:autoSpaceDN w:val="0"/>
        <w:adjustRightInd w:val="0"/>
        <w:spacing w:line="288" w:lineRule="auto"/>
        <w:jc w:val="both"/>
        <w:textAlignment w:val="center"/>
        <w:rPr>
          <w:rFonts w:ascii="Times" w:hAnsi="Times" w:cs="StempelSchneidler-Roman"/>
          <w:color w:val="000000"/>
          <w:spacing w:val="16"/>
        </w:rPr>
      </w:pPr>
      <w:r>
        <w:rPr>
          <w:rFonts w:ascii="Times" w:hAnsi="Times" w:cs="StempelSchneidler-Roman"/>
          <w:b/>
          <w:color w:val="000000"/>
          <w:spacing w:val="16"/>
        </w:rPr>
        <w:t>R</w:t>
      </w:r>
      <w:r w:rsidRPr="00FF02E8">
        <w:rPr>
          <w:rFonts w:ascii="Times" w:hAnsi="Times" w:cs="StempelSchneidler-Roman"/>
          <w:b/>
          <w:color w:val="000000"/>
          <w:spacing w:val="16"/>
        </w:rPr>
        <w:t xml:space="preserve">egensburg – Tank 26 im Gär- und Lagerkeller der Brauerei </w:t>
      </w:r>
      <w:proofErr w:type="spellStart"/>
      <w:r w:rsidRPr="00FF02E8">
        <w:rPr>
          <w:rFonts w:ascii="Times" w:hAnsi="Times" w:cs="StempelSchneidler-Roman"/>
          <w:b/>
          <w:color w:val="000000"/>
          <w:spacing w:val="16"/>
        </w:rPr>
        <w:t>Kneitinger</w:t>
      </w:r>
      <w:proofErr w:type="spellEnd"/>
      <w:r w:rsidRPr="00FF02E8">
        <w:rPr>
          <w:rFonts w:ascii="Times" w:hAnsi="Times" w:cs="StempelSchneidler-Roman"/>
          <w:b/>
          <w:color w:val="000000"/>
          <w:spacing w:val="16"/>
        </w:rPr>
        <w:t xml:space="preserve"> hat es in sich. Allein dort warten 240 Hektoliter </w:t>
      </w:r>
      <w:proofErr w:type="spellStart"/>
      <w:r w:rsidRPr="00FF02E8">
        <w:rPr>
          <w:rFonts w:ascii="Times" w:hAnsi="Times" w:cs="StempelSchneidler-Roman"/>
          <w:b/>
          <w:color w:val="000000"/>
          <w:spacing w:val="16"/>
        </w:rPr>
        <w:t>Festbier</w:t>
      </w:r>
      <w:proofErr w:type="spellEnd"/>
      <w:r w:rsidRPr="00FF02E8">
        <w:rPr>
          <w:rFonts w:ascii="Times" w:hAnsi="Times" w:cs="StempelSchneidler-Roman"/>
          <w:b/>
          <w:color w:val="000000"/>
          <w:spacing w:val="16"/>
        </w:rPr>
        <w:t xml:space="preserve"> für die </w:t>
      </w:r>
      <w:proofErr w:type="spellStart"/>
      <w:r w:rsidRPr="00FF02E8">
        <w:rPr>
          <w:rFonts w:ascii="Times" w:hAnsi="Times" w:cs="StempelSchneidler-Roman"/>
          <w:b/>
          <w:color w:val="000000"/>
          <w:spacing w:val="16"/>
        </w:rPr>
        <w:t>Maidult</w:t>
      </w:r>
      <w:proofErr w:type="spellEnd"/>
      <w:r w:rsidRPr="00FF02E8">
        <w:rPr>
          <w:rFonts w:ascii="Times" w:hAnsi="Times" w:cs="StempelSchneidler-Roman"/>
          <w:b/>
          <w:color w:val="000000"/>
          <w:spacing w:val="16"/>
        </w:rPr>
        <w:t xml:space="preserve"> mit einer Stammwürze von 13,5 Prozent und einem Alkoholgehalt von sechs Volumenprozent. Mit drei Schlägen befreite Bürgermeisterin Dr. Astrid Freudenstein bei der offiziellen </w:t>
      </w:r>
      <w:proofErr w:type="spellStart"/>
      <w:r w:rsidRPr="00FF02E8">
        <w:rPr>
          <w:rFonts w:ascii="Times" w:hAnsi="Times" w:cs="StempelSchneidler-Roman"/>
          <w:b/>
          <w:color w:val="000000"/>
          <w:spacing w:val="16"/>
        </w:rPr>
        <w:t>Dultbierprobe</w:t>
      </w:r>
      <w:proofErr w:type="spellEnd"/>
      <w:r w:rsidRPr="00FF02E8">
        <w:rPr>
          <w:rFonts w:ascii="Times" w:hAnsi="Times" w:cs="StempelSchneidler-Roman"/>
          <w:b/>
          <w:color w:val="000000"/>
          <w:spacing w:val="16"/>
        </w:rPr>
        <w:t xml:space="preserve"> in der Gaststätte „Hubertushöhe“ vor 190 Gästen eine Kostprobe des edlen Trankes aus dem eigens für dieses gesellschaftliche Ereignis abgefüllten Holzfass. Offiziell wird die 18-tägige </w:t>
      </w:r>
      <w:proofErr w:type="spellStart"/>
      <w:r w:rsidRPr="00FF02E8">
        <w:rPr>
          <w:rFonts w:ascii="Times" w:hAnsi="Times" w:cs="StempelSchneidler-Roman"/>
          <w:b/>
          <w:color w:val="000000"/>
          <w:spacing w:val="16"/>
        </w:rPr>
        <w:t>Maidult</w:t>
      </w:r>
      <w:proofErr w:type="spellEnd"/>
      <w:r w:rsidRPr="00FF02E8">
        <w:rPr>
          <w:rFonts w:ascii="Times" w:hAnsi="Times" w:cs="StempelSchneidler-Roman"/>
          <w:b/>
          <w:color w:val="000000"/>
          <w:spacing w:val="16"/>
        </w:rPr>
        <w:t xml:space="preserve"> am kommenden Freitag, 12. Mai, um 18 Uhr von Oberbürgermeisterin Gertrud </w:t>
      </w:r>
      <w:proofErr w:type="spellStart"/>
      <w:r w:rsidRPr="00FF02E8">
        <w:rPr>
          <w:rFonts w:ascii="Times" w:hAnsi="Times" w:cs="StempelSchneidler-Roman"/>
          <w:b/>
          <w:color w:val="000000"/>
          <w:spacing w:val="16"/>
        </w:rPr>
        <w:t>Maltz</w:t>
      </w:r>
      <w:proofErr w:type="spellEnd"/>
      <w:r w:rsidRPr="00FF02E8">
        <w:rPr>
          <w:rFonts w:ascii="Times" w:hAnsi="Times" w:cs="StempelSchneidler-Roman"/>
          <w:b/>
          <w:color w:val="000000"/>
          <w:spacing w:val="16"/>
        </w:rPr>
        <w:t xml:space="preserve">-Schwarzfischer im </w:t>
      </w:r>
      <w:proofErr w:type="spellStart"/>
      <w:r w:rsidRPr="00FF02E8">
        <w:rPr>
          <w:rFonts w:ascii="Times" w:hAnsi="Times" w:cs="StempelSchneidler-Roman"/>
          <w:b/>
          <w:color w:val="000000"/>
          <w:spacing w:val="16"/>
        </w:rPr>
        <w:t>Hahnzelt</w:t>
      </w:r>
      <w:proofErr w:type="spellEnd"/>
      <w:r w:rsidRPr="00FF02E8">
        <w:rPr>
          <w:rFonts w:ascii="Times" w:hAnsi="Times" w:cs="StempelSchneidler-Roman"/>
          <w:b/>
          <w:color w:val="000000"/>
          <w:spacing w:val="16"/>
        </w:rPr>
        <w:t xml:space="preserve"> eröffnet.</w:t>
      </w:r>
    </w:p>
    <w:p w14:paraId="59B2D12B" w14:textId="77777777" w:rsidR="00FF02E8" w:rsidRDefault="00FF02E8" w:rsidP="00191312">
      <w:pPr>
        <w:widowControl w:val="0"/>
        <w:tabs>
          <w:tab w:val="left" w:pos="260"/>
        </w:tabs>
        <w:autoSpaceDE w:val="0"/>
        <w:autoSpaceDN w:val="0"/>
        <w:adjustRightInd w:val="0"/>
        <w:spacing w:line="288" w:lineRule="auto"/>
        <w:jc w:val="both"/>
        <w:textAlignment w:val="center"/>
        <w:rPr>
          <w:rFonts w:ascii="Times" w:hAnsi="Times" w:cs="StempelSchneidler-Roman"/>
          <w:color w:val="000000"/>
          <w:spacing w:val="16"/>
        </w:rPr>
      </w:pPr>
    </w:p>
    <w:p w14:paraId="427F941B" w14:textId="77777777" w:rsidR="00FF02E8" w:rsidRPr="00FF02E8" w:rsidRDefault="00FF02E8" w:rsidP="00FF02E8">
      <w:pPr>
        <w:widowControl w:val="0"/>
        <w:tabs>
          <w:tab w:val="left" w:pos="260"/>
        </w:tabs>
        <w:autoSpaceDE w:val="0"/>
        <w:autoSpaceDN w:val="0"/>
        <w:adjustRightInd w:val="0"/>
        <w:spacing w:line="288" w:lineRule="auto"/>
        <w:jc w:val="both"/>
        <w:textAlignment w:val="center"/>
        <w:rPr>
          <w:rFonts w:ascii="Times" w:hAnsi="Times" w:cs="StempelSchneidler-Roman"/>
          <w:color w:val="000000"/>
          <w:spacing w:val="16"/>
        </w:rPr>
      </w:pPr>
      <w:r w:rsidRPr="00FF02E8">
        <w:rPr>
          <w:rFonts w:ascii="Times" w:hAnsi="Times" w:cs="StempelSchneidler-Roman"/>
          <w:color w:val="000000"/>
          <w:spacing w:val="16"/>
        </w:rPr>
        <w:t xml:space="preserve">Festwirt Michael Hahn und Martin </w:t>
      </w:r>
      <w:proofErr w:type="spellStart"/>
      <w:r w:rsidRPr="00FF02E8">
        <w:rPr>
          <w:rFonts w:ascii="Times" w:hAnsi="Times" w:cs="StempelSchneidler-Roman"/>
          <w:color w:val="000000"/>
          <w:spacing w:val="16"/>
        </w:rPr>
        <w:t>Sperger</w:t>
      </w:r>
      <w:proofErr w:type="spellEnd"/>
      <w:r w:rsidRPr="00FF02E8">
        <w:rPr>
          <w:rFonts w:ascii="Times" w:hAnsi="Times" w:cs="StempelSchneidler-Roman"/>
          <w:color w:val="000000"/>
          <w:spacing w:val="16"/>
        </w:rPr>
        <w:t xml:space="preserve">, Geschäftsführer der Brauerei </w:t>
      </w:r>
      <w:proofErr w:type="spellStart"/>
      <w:r w:rsidRPr="00FF02E8">
        <w:rPr>
          <w:rFonts w:ascii="Times" w:hAnsi="Times" w:cs="StempelSchneidler-Roman"/>
          <w:color w:val="000000"/>
          <w:spacing w:val="16"/>
        </w:rPr>
        <w:t>Kneitinger</w:t>
      </w:r>
      <w:proofErr w:type="spellEnd"/>
      <w:r w:rsidRPr="00FF02E8">
        <w:rPr>
          <w:rFonts w:ascii="Times" w:hAnsi="Times" w:cs="StempelSchneidler-Roman"/>
          <w:color w:val="000000"/>
          <w:spacing w:val="16"/>
        </w:rPr>
        <w:t xml:space="preserve">, begrüßten die bunt gemischte Gästeschar im bis auf den letzten Platz gefüllten Saal der Traditionsgaststätte „Hubertushöhe“. Die miteinladende Oberbürgermeisterin stieß erst deutlich später hinzu, da sie im Planungsausschuss verharren musste. Die Anzapfverpflichtung ging so auf Bürgermeisterin Freudenstein über, die ihre Sache mit drei Schlägen sehr gut machte. Sie verzichtete kurzerhand auf die Lederschürze als Spritzschutz. Zuvor hatte </w:t>
      </w:r>
      <w:proofErr w:type="spellStart"/>
      <w:r w:rsidRPr="00FF02E8">
        <w:rPr>
          <w:rFonts w:ascii="Times" w:hAnsi="Times" w:cs="StempelSchneidler-Roman"/>
          <w:color w:val="000000"/>
          <w:spacing w:val="16"/>
        </w:rPr>
        <w:t>Kneitinger</w:t>
      </w:r>
      <w:proofErr w:type="spellEnd"/>
      <w:r w:rsidRPr="00FF02E8">
        <w:rPr>
          <w:rFonts w:ascii="Times" w:hAnsi="Times" w:cs="StempelSchneidler-Roman"/>
          <w:color w:val="000000"/>
          <w:spacing w:val="16"/>
        </w:rPr>
        <w:t xml:space="preserve">-Braumeister Albert Kellner seine erste Begegnung mit dem noch </w:t>
      </w:r>
      <w:proofErr w:type="spellStart"/>
      <w:r w:rsidRPr="00FF02E8">
        <w:rPr>
          <w:rFonts w:ascii="Times" w:hAnsi="Times" w:cs="StempelSchneidler-Roman"/>
          <w:color w:val="000000"/>
          <w:spacing w:val="16"/>
        </w:rPr>
        <w:t>unfiltrierten</w:t>
      </w:r>
      <w:proofErr w:type="spellEnd"/>
      <w:r w:rsidRPr="00FF02E8">
        <w:rPr>
          <w:rFonts w:ascii="Times" w:hAnsi="Times" w:cs="StempelSchneidler-Roman"/>
          <w:color w:val="000000"/>
          <w:spacing w:val="16"/>
        </w:rPr>
        <w:t xml:space="preserve"> Bier an Tank 26 mit </w:t>
      </w:r>
      <w:proofErr w:type="spellStart"/>
      <w:r w:rsidRPr="00FF02E8">
        <w:rPr>
          <w:rFonts w:ascii="Times" w:hAnsi="Times" w:cs="StempelSchneidler-Roman"/>
          <w:color w:val="000000"/>
          <w:spacing w:val="16"/>
        </w:rPr>
        <w:t>hopfigen</w:t>
      </w:r>
      <w:proofErr w:type="spellEnd"/>
      <w:r w:rsidRPr="00FF02E8">
        <w:rPr>
          <w:rFonts w:ascii="Times" w:hAnsi="Times" w:cs="StempelSchneidler-Roman"/>
          <w:color w:val="000000"/>
          <w:spacing w:val="16"/>
        </w:rPr>
        <w:t xml:space="preserve"> Worten geschildert. Insgesamt sind 1.200 Liter </w:t>
      </w:r>
      <w:proofErr w:type="spellStart"/>
      <w:r w:rsidRPr="00FF02E8">
        <w:rPr>
          <w:rFonts w:ascii="Times" w:hAnsi="Times" w:cs="StempelSchneidler-Roman"/>
          <w:color w:val="000000"/>
          <w:spacing w:val="16"/>
        </w:rPr>
        <w:t>Festbier</w:t>
      </w:r>
      <w:proofErr w:type="spellEnd"/>
      <w:r w:rsidRPr="00FF02E8">
        <w:rPr>
          <w:rFonts w:ascii="Times" w:hAnsi="Times" w:cs="StempelSchneidler-Roman"/>
          <w:color w:val="000000"/>
          <w:spacing w:val="16"/>
        </w:rPr>
        <w:t xml:space="preserve"> eingebraut und kommen im </w:t>
      </w:r>
      <w:proofErr w:type="spellStart"/>
      <w:r w:rsidRPr="00FF02E8">
        <w:rPr>
          <w:rFonts w:ascii="Times" w:hAnsi="Times" w:cs="StempelSchneidler-Roman"/>
          <w:color w:val="000000"/>
          <w:spacing w:val="16"/>
        </w:rPr>
        <w:t>Hahnzelt</w:t>
      </w:r>
      <w:proofErr w:type="spellEnd"/>
      <w:r w:rsidRPr="00FF02E8">
        <w:rPr>
          <w:rFonts w:ascii="Times" w:hAnsi="Times" w:cs="StempelSchneidler-Roman"/>
          <w:color w:val="000000"/>
          <w:spacing w:val="16"/>
        </w:rPr>
        <w:t xml:space="preserve">, in den Fischzelten von Otto Maier und Familie Schmalzl sowie in </w:t>
      </w:r>
      <w:proofErr w:type="spellStart"/>
      <w:r w:rsidRPr="00FF02E8">
        <w:rPr>
          <w:rFonts w:ascii="Times" w:hAnsi="Times" w:cs="StempelSchneidler-Roman"/>
          <w:color w:val="000000"/>
          <w:spacing w:val="16"/>
        </w:rPr>
        <w:t>Artmann´s</w:t>
      </w:r>
      <w:proofErr w:type="spellEnd"/>
      <w:r w:rsidRPr="00FF02E8">
        <w:rPr>
          <w:rFonts w:ascii="Times" w:hAnsi="Times" w:cs="StempelSchneidler-Roman"/>
          <w:color w:val="000000"/>
          <w:spacing w:val="16"/>
        </w:rPr>
        <w:t xml:space="preserve"> Herzl zum Ausschank.</w:t>
      </w:r>
    </w:p>
    <w:p w14:paraId="3361A334" w14:textId="77777777" w:rsidR="00FF02E8" w:rsidRPr="00FF02E8" w:rsidRDefault="00FF02E8" w:rsidP="00FF02E8">
      <w:pPr>
        <w:widowControl w:val="0"/>
        <w:tabs>
          <w:tab w:val="left" w:pos="260"/>
        </w:tabs>
        <w:autoSpaceDE w:val="0"/>
        <w:autoSpaceDN w:val="0"/>
        <w:adjustRightInd w:val="0"/>
        <w:spacing w:line="288" w:lineRule="auto"/>
        <w:jc w:val="both"/>
        <w:textAlignment w:val="center"/>
        <w:rPr>
          <w:rFonts w:ascii="Times" w:hAnsi="Times" w:cs="StempelSchneidler-Roman"/>
          <w:color w:val="000000"/>
          <w:spacing w:val="16"/>
        </w:rPr>
      </w:pPr>
    </w:p>
    <w:p w14:paraId="43BEE219" w14:textId="77777777" w:rsidR="00FF02E8" w:rsidRPr="00FF02E8" w:rsidRDefault="00FF02E8" w:rsidP="00FF02E8">
      <w:pPr>
        <w:widowControl w:val="0"/>
        <w:tabs>
          <w:tab w:val="left" w:pos="260"/>
        </w:tabs>
        <w:autoSpaceDE w:val="0"/>
        <w:autoSpaceDN w:val="0"/>
        <w:adjustRightInd w:val="0"/>
        <w:spacing w:line="288" w:lineRule="auto"/>
        <w:jc w:val="both"/>
        <w:textAlignment w:val="center"/>
        <w:rPr>
          <w:rFonts w:ascii="Times" w:hAnsi="Times" w:cs="StempelSchneidler-Roman"/>
          <w:color w:val="000000"/>
          <w:spacing w:val="16"/>
        </w:rPr>
      </w:pPr>
      <w:r w:rsidRPr="00FF02E8">
        <w:rPr>
          <w:rFonts w:ascii="Times" w:hAnsi="Times" w:cs="StempelSchneidler-Roman"/>
          <w:color w:val="000000"/>
          <w:spacing w:val="16"/>
        </w:rPr>
        <w:t xml:space="preserve">Kulinarisch konnte Hubertushöhe-Wirt Michael </w:t>
      </w:r>
      <w:proofErr w:type="spellStart"/>
      <w:r w:rsidRPr="00FF02E8">
        <w:rPr>
          <w:rFonts w:ascii="Times" w:hAnsi="Times" w:cs="StempelSchneidler-Roman"/>
          <w:color w:val="000000"/>
          <w:spacing w:val="16"/>
        </w:rPr>
        <w:t>Scharff</w:t>
      </w:r>
      <w:proofErr w:type="spellEnd"/>
      <w:r w:rsidRPr="00FF02E8">
        <w:rPr>
          <w:rFonts w:ascii="Times" w:hAnsi="Times" w:cs="StempelSchneidler-Roman"/>
          <w:color w:val="000000"/>
          <w:spacing w:val="16"/>
        </w:rPr>
        <w:t xml:space="preserve"> bei der </w:t>
      </w:r>
      <w:proofErr w:type="spellStart"/>
      <w:r w:rsidRPr="00FF02E8">
        <w:rPr>
          <w:rFonts w:ascii="Times" w:hAnsi="Times" w:cs="StempelSchneidler-Roman"/>
          <w:color w:val="000000"/>
          <w:spacing w:val="16"/>
        </w:rPr>
        <w:t>Dultbierprobe</w:t>
      </w:r>
      <w:proofErr w:type="spellEnd"/>
      <w:r w:rsidRPr="00FF02E8">
        <w:rPr>
          <w:rFonts w:ascii="Times" w:hAnsi="Times" w:cs="StempelSchneidler-Roman"/>
          <w:color w:val="000000"/>
          <w:spacing w:val="16"/>
        </w:rPr>
        <w:t xml:space="preserve"> mit einem Gulasch, Zander, einen Knödel-</w:t>
      </w:r>
      <w:proofErr w:type="spellStart"/>
      <w:r w:rsidRPr="00FF02E8">
        <w:rPr>
          <w:rFonts w:ascii="Times" w:hAnsi="Times" w:cs="StempelSchneidler-Roman"/>
          <w:color w:val="000000"/>
          <w:spacing w:val="16"/>
        </w:rPr>
        <w:t>Tris</w:t>
      </w:r>
      <w:proofErr w:type="spellEnd"/>
      <w:r w:rsidRPr="00FF02E8">
        <w:rPr>
          <w:rFonts w:ascii="Times" w:hAnsi="Times" w:cs="StempelSchneidler-Roman"/>
          <w:color w:val="000000"/>
          <w:spacing w:val="16"/>
        </w:rPr>
        <w:t xml:space="preserve"> und einem „Festbier-Tiramisu“ aufwarten und viel Lob einfahren, zumal er selbst in die Kochjacke schlüpfen und in der Küche mithelfen durfte. Auch der Service lief im eng bestuhlten Saal zu Höchstform auf. Die Drei-Mannformation „Rübe, Tom und Peter“ sorgte für </w:t>
      </w:r>
      <w:r w:rsidRPr="00FF02E8">
        <w:rPr>
          <w:rFonts w:ascii="Times" w:hAnsi="Times" w:cs="StempelSchneidler-Roman"/>
          <w:color w:val="000000"/>
          <w:spacing w:val="16"/>
        </w:rPr>
        <w:lastRenderedPageBreak/>
        <w:t xml:space="preserve">etwas musikalischen Vorgeschmack auf die </w:t>
      </w:r>
      <w:proofErr w:type="spellStart"/>
      <w:r w:rsidRPr="00FF02E8">
        <w:rPr>
          <w:rFonts w:ascii="Times" w:hAnsi="Times" w:cs="StempelSchneidler-Roman"/>
          <w:color w:val="000000"/>
          <w:spacing w:val="16"/>
        </w:rPr>
        <w:t>Dult</w:t>
      </w:r>
      <w:proofErr w:type="spellEnd"/>
      <w:r w:rsidRPr="00FF02E8">
        <w:rPr>
          <w:rFonts w:ascii="Times" w:hAnsi="Times" w:cs="StempelSchneidler-Roman"/>
          <w:color w:val="000000"/>
          <w:spacing w:val="16"/>
        </w:rPr>
        <w:t>. Die Gäste nutzten die Gelegenheit zum „Netzwerken“ und zum Ausblick auf das beliebte Regensburger Volksfest.</w:t>
      </w:r>
    </w:p>
    <w:p w14:paraId="0CF4BB9E" w14:textId="77777777" w:rsidR="00FF02E8" w:rsidRPr="00FF02E8" w:rsidRDefault="00FF02E8" w:rsidP="00FF02E8">
      <w:pPr>
        <w:widowControl w:val="0"/>
        <w:tabs>
          <w:tab w:val="left" w:pos="260"/>
        </w:tabs>
        <w:autoSpaceDE w:val="0"/>
        <w:autoSpaceDN w:val="0"/>
        <w:adjustRightInd w:val="0"/>
        <w:spacing w:line="288" w:lineRule="auto"/>
        <w:jc w:val="both"/>
        <w:textAlignment w:val="center"/>
        <w:rPr>
          <w:rFonts w:ascii="Times" w:hAnsi="Times" w:cs="StempelSchneidler-Roman"/>
          <w:color w:val="000000"/>
          <w:spacing w:val="16"/>
        </w:rPr>
      </w:pPr>
    </w:p>
    <w:p w14:paraId="04C8510E" w14:textId="23CE4A68" w:rsidR="002F4D1A" w:rsidRDefault="00FF02E8" w:rsidP="00FF02E8">
      <w:pPr>
        <w:widowControl w:val="0"/>
        <w:tabs>
          <w:tab w:val="left" w:pos="260"/>
        </w:tabs>
        <w:autoSpaceDE w:val="0"/>
        <w:autoSpaceDN w:val="0"/>
        <w:adjustRightInd w:val="0"/>
        <w:spacing w:line="288" w:lineRule="auto"/>
        <w:jc w:val="both"/>
        <w:textAlignment w:val="center"/>
        <w:rPr>
          <w:rFonts w:ascii="Times" w:hAnsi="Times" w:cs="StempelSchneidler-Roman"/>
          <w:color w:val="000000"/>
          <w:spacing w:val="16"/>
        </w:rPr>
      </w:pPr>
      <w:r w:rsidRPr="00FF02E8">
        <w:rPr>
          <w:rFonts w:ascii="Times" w:hAnsi="Times" w:cs="StempelSchneidler-Roman"/>
          <w:color w:val="000000"/>
          <w:spacing w:val="16"/>
        </w:rPr>
        <w:t xml:space="preserve">Vom Freitag, 12., bis Montag, 29. Mai, ist wird das Gelände am </w:t>
      </w:r>
      <w:proofErr w:type="spellStart"/>
      <w:r w:rsidRPr="00FF02E8">
        <w:rPr>
          <w:rFonts w:ascii="Times" w:hAnsi="Times" w:cs="StempelSchneidler-Roman"/>
          <w:color w:val="000000"/>
          <w:spacing w:val="16"/>
        </w:rPr>
        <w:t>Protzenweiher</w:t>
      </w:r>
      <w:proofErr w:type="spellEnd"/>
      <w:r w:rsidRPr="00FF02E8">
        <w:rPr>
          <w:rFonts w:ascii="Times" w:hAnsi="Times" w:cs="StempelSchneidler-Roman"/>
          <w:color w:val="000000"/>
          <w:spacing w:val="16"/>
        </w:rPr>
        <w:t xml:space="preserve"> bespielt, östlich der immer noch gesperrten Europabrücke von der </w:t>
      </w:r>
      <w:proofErr w:type="spellStart"/>
      <w:r w:rsidRPr="00FF02E8">
        <w:rPr>
          <w:rFonts w:ascii="Times" w:hAnsi="Times" w:cs="StempelSchneidler-Roman"/>
          <w:color w:val="000000"/>
          <w:spacing w:val="16"/>
        </w:rPr>
        <w:t>Warendult</w:t>
      </w:r>
      <w:proofErr w:type="spellEnd"/>
      <w:r w:rsidRPr="00FF02E8">
        <w:rPr>
          <w:rFonts w:ascii="Times" w:hAnsi="Times" w:cs="StempelSchneidler-Roman"/>
          <w:color w:val="000000"/>
          <w:spacing w:val="16"/>
        </w:rPr>
        <w:t xml:space="preserve"> und westlich davon von der </w:t>
      </w:r>
      <w:proofErr w:type="spellStart"/>
      <w:r w:rsidRPr="00FF02E8">
        <w:rPr>
          <w:rFonts w:ascii="Times" w:hAnsi="Times" w:cs="StempelSchneidler-Roman"/>
          <w:color w:val="000000"/>
          <w:spacing w:val="16"/>
        </w:rPr>
        <w:t>Vergnügungsdult</w:t>
      </w:r>
      <w:proofErr w:type="spellEnd"/>
      <w:r w:rsidRPr="00FF02E8">
        <w:rPr>
          <w:rFonts w:ascii="Times" w:hAnsi="Times" w:cs="StempelSchneidler-Roman"/>
          <w:color w:val="000000"/>
          <w:spacing w:val="16"/>
        </w:rPr>
        <w:t>. Rund 100 so genannte „</w:t>
      </w:r>
      <w:proofErr w:type="spellStart"/>
      <w:r w:rsidRPr="00FF02E8">
        <w:rPr>
          <w:rFonts w:ascii="Times" w:hAnsi="Times" w:cs="StempelSchneidler-Roman"/>
          <w:color w:val="000000"/>
          <w:spacing w:val="16"/>
        </w:rPr>
        <w:t>Beschicker</w:t>
      </w:r>
      <w:proofErr w:type="spellEnd"/>
      <w:r w:rsidRPr="00FF02E8">
        <w:rPr>
          <w:rFonts w:ascii="Times" w:hAnsi="Times" w:cs="StempelSchneidler-Roman"/>
          <w:color w:val="000000"/>
          <w:spacing w:val="16"/>
        </w:rPr>
        <w:t xml:space="preserve">“ sorgen für einen bunten Mix an Attraktionen. Traditionell wird im Frühjahr im </w:t>
      </w:r>
      <w:proofErr w:type="spellStart"/>
      <w:r w:rsidRPr="00FF02E8">
        <w:rPr>
          <w:rFonts w:ascii="Times" w:hAnsi="Times" w:cs="StempelSchneidler-Roman"/>
          <w:color w:val="000000"/>
          <w:spacing w:val="16"/>
        </w:rPr>
        <w:t>Hahnzelt</w:t>
      </w:r>
      <w:proofErr w:type="spellEnd"/>
      <w:r w:rsidRPr="00FF02E8">
        <w:rPr>
          <w:rFonts w:ascii="Times" w:hAnsi="Times" w:cs="StempelSchneidler-Roman"/>
          <w:color w:val="000000"/>
          <w:spacing w:val="16"/>
        </w:rPr>
        <w:t xml:space="preserve"> angezapft. Da der große Festzug aus organisatorischen Gründen ausfallen bzw. verschoben werden muss, wird sich am Eröffnungstag eine Delegation aus Brauereien und Festwirten – begleitet von einer Blaskapelle – zum Marsch von der Brauerei </w:t>
      </w:r>
      <w:proofErr w:type="spellStart"/>
      <w:r w:rsidRPr="00FF02E8">
        <w:rPr>
          <w:rFonts w:ascii="Times" w:hAnsi="Times" w:cs="StempelSchneidler-Roman"/>
          <w:color w:val="000000"/>
          <w:spacing w:val="16"/>
        </w:rPr>
        <w:t>Kneitinger</w:t>
      </w:r>
      <w:proofErr w:type="spellEnd"/>
      <w:r w:rsidRPr="00FF02E8">
        <w:rPr>
          <w:rFonts w:ascii="Times" w:hAnsi="Times" w:cs="StempelSchneidler-Roman"/>
          <w:color w:val="000000"/>
          <w:spacing w:val="16"/>
        </w:rPr>
        <w:t xml:space="preserve"> zum </w:t>
      </w:r>
      <w:proofErr w:type="spellStart"/>
      <w:r w:rsidRPr="00FF02E8">
        <w:rPr>
          <w:rFonts w:ascii="Times" w:hAnsi="Times" w:cs="StempelSchneidler-Roman"/>
          <w:color w:val="000000"/>
          <w:spacing w:val="16"/>
        </w:rPr>
        <w:t>Dultplatz</w:t>
      </w:r>
      <w:proofErr w:type="spellEnd"/>
      <w:r w:rsidRPr="00FF02E8">
        <w:rPr>
          <w:rFonts w:ascii="Times" w:hAnsi="Times" w:cs="StempelSchneidler-Roman"/>
          <w:color w:val="000000"/>
          <w:spacing w:val="16"/>
        </w:rPr>
        <w:t xml:space="preserve"> auf den Weg machen. Alle Freunde des Feuerwerkes werden nicht enttäuscht, allerdings wird das Spektakel nicht am ersten, sondern am zweiten </w:t>
      </w:r>
      <w:proofErr w:type="spellStart"/>
      <w:r w:rsidRPr="00FF02E8">
        <w:rPr>
          <w:rFonts w:ascii="Times" w:hAnsi="Times" w:cs="StempelSchneidler-Roman"/>
          <w:color w:val="000000"/>
          <w:spacing w:val="16"/>
        </w:rPr>
        <w:t>Dultfreitag</w:t>
      </w:r>
      <w:proofErr w:type="spellEnd"/>
      <w:r w:rsidRPr="00FF02E8">
        <w:rPr>
          <w:rFonts w:ascii="Times" w:hAnsi="Times" w:cs="StempelSchneidler-Roman"/>
          <w:color w:val="000000"/>
          <w:spacing w:val="16"/>
        </w:rPr>
        <w:t xml:space="preserve"> um 22 Uhr starten.</w:t>
      </w:r>
      <w:bookmarkStart w:id="0" w:name="_GoBack"/>
      <w:bookmarkEnd w:id="0"/>
    </w:p>
    <w:sectPr w:rsidR="002F4D1A" w:rsidSect="001B40F8">
      <w:headerReference w:type="default" r:id="rId8"/>
      <w:pgSz w:w="11900" w:h="16840"/>
      <w:pgMar w:top="1417" w:right="2686" w:bottom="1560" w:left="1417" w:header="993"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E9FED7" w14:textId="77777777" w:rsidR="00BE7D0B" w:rsidRDefault="00BE7D0B" w:rsidP="00BD1955">
      <w:r>
        <w:separator/>
      </w:r>
    </w:p>
  </w:endnote>
  <w:endnote w:type="continuationSeparator" w:id="0">
    <w:p w14:paraId="2DB97792" w14:textId="77777777" w:rsidR="00BE7D0B" w:rsidRDefault="00BE7D0B" w:rsidP="00BD19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Roman">
    <w:altName w:val="Times Roman"/>
    <w:panose1 w:val="00000000000000000000"/>
    <w:charset w:val="4D"/>
    <w:family w:val="auto"/>
    <w:notTrueType/>
    <w:pitch w:val="default"/>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imes">
    <w:altName w:val="Times Roman"/>
    <w:panose1 w:val="02000500000000000000"/>
    <w:charset w:val="4D"/>
    <w:family w:val="roman"/>
    <w:notTrueType/>
    <w:pitch w:val="variable"/>
    <w:sig w:usb0="00000003" w:usb1="00000000" w:usb2="00000000" w:usb3="00000000" w:csb0="00000001" w:csb1="00000000"/>
  </w:font>
  <w:font w:name="StempelSchneidler">
    <w:altName w:val="Calibri"/>
    <w:charset w:val="00"/>
    <w:family w:val="auto"/>
    <w:pitch w:val="variable"/>
    <w:sig w:usb0="00000003" w:usb1="00000000" w:usb2="00000000" w:usb3="00000000" w:csb0="00000001" w:csb1="00000000"/>
  </w:font>
  <w:font w:name="StempelSchneidler-Bold">
    <w:altName w:val="Calibri"/>
    <w:panose1 w:val="00000000000000000000"/>
    <w:charset w:val="4D"/>
    <w:family w:val="auto"/>
    <w:notTrueType/>
    <w:pitch w:val="default"/>
    <w:sig w:usb0="00000003" w:usb1="00000000" w:usb2="00000000" w:usb3="00000000" w:csb0="00000001" w:csb1="00000000"/>
  </w:font>
  <w:font w:name="StempelSchneidler-Roman">
    <w:altName w:val="Calibri"/>
    <w:panose1 w:val="00000000000000000000"/>
    <w:charset w:val="4D"/>
    <w:family w:val="auto"/>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C9593D" w14:textId="77777777" w:rsidR="00BE7D0B" w:rsidRDefault="00BE7D0B" w:rsidP="00BD1955">
      <w:r>
        <w:separator/>
      </w:r>
    </w:p>
  </w:footnote>
  <w:footnote w:type="continuationSeparator" w:id="0">
    <w:p w14:paraId="0E8F6166" w14:textId="77777777" w:rsidR="00BE7D0B" w:rsidRDefault="00BE7D0B" w:rsidP="00BD195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92C46D" w14:textId="77777777" w:rsidR="00E743A6" w:rsidRDefault="00E743A6" w:rsidP="00BD1955">
    <w:pPr>
      <w:pStyle w:val="KeinAbsatzformat"/>
      <w:tabs>
        <w:tab w:val="left" w:pos="380"/>
      </w:tabs>
      <w:rPr>
        <w:rFonts w:ascii="Times" w:hAnsi="Times" w:cs="Arial"/>
        <w:b/>
        <w:caps/>
        <w:spacing w:val="15"/>
        <w:sz w:val="14"/>
        <w:szCs w:val="14"/>
      </w:rPr>
    </w:pPr>
  </w:p>
  <w:p w14:paraId="668E5341" w14:textId="77777777" w:rsidR="00A468DD" w:rsidRPr="00611F93" w:rsidRDefault="00A468DD" w:rsidP="00BD1955">
    <w:pPr>
      <w:pStyle w:val="KeinAbsatzformat"/>
      <w:tabs>
        <w:tab w:val="left" w:pos="380"/>
      </w:tabs>
      <w:rPr>
        <w:rFonts w:ascii="Times" w:hAnsi="Times" w:cs="Arial"/>
        <w:b/>
        <w:caps/>
        <w:spacing w:val="15"/>
        <w:sz w:val="14"/>
        <w:szCs w:val="14"/>
      </w:rPr>
    </w:pPr>
    <w:r w:rsidRPr="00611F93">
      <w:rPr>
        <w:rFonts w:ascii="Times" w:hAnsi="Times"/>
        <w:noProof/>
        <w:spacing w:val="15"/>
      </w:rPr>
      <w:drawing>
        <wp:anchor distT="0" distB="0" distL="114300" distR="114300" simplePos="0" relativeHeight="251658240" behindDoc="0" locked="0" layoutInCell="1" allowOverlap="1" wp14:anchorId="511C267B" wp14:editId="3FFD2E20">
          <wp:simplePos x="0" y="0"/>
          <wp:positionH relativeFrom="column">
            <wp:posOffset>3098165</wp:posOffset>
          </wp:positionH>
          <wp:positionV relativeFrom="paragraph">
            <wp:posOffset>-546100</wp:posOffset>
          </wp:positionV>
          <wp:extent cx="2502535" cy="1767205"/>
          <wp:effectExtent l="0" t="0" r="12065" b="0"/>
          <wp:wrapTight wrapText="bothSides">
            <wp:wrapPolygon edited="0">
              <wp:start x="0" y="6209"/>
              <wp:lineTo x="0" y="14281"/>
              <wp:lineTo x="3727" y="15212"/>
              <wp:lineTo x="14689" y="15833"/>
              <wp:lineTo x="16881" y="15833"/>
              <wp:lineTo x="18854" y="15212"/>
              <wp:lineTo x="21046" y="13350"/>
              <wp:lineTo x="21485" y="9314"/>
              <wp:lineTo x="20608" y="7761"/>
              <wp:lineTo x="3289" y="6209"/>
              <wp:lineTo x="0" y="6209"/>
            </wp:wrapPolygon>
          </wp:wrapTight>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NEITINGER_SCHRIFTZUG_GRUEN_SCHWARZ.pdf"/>
                  <pic:cNvPicPr/>
                </pic:nvPicPr>
                <pic:blipFill>
                  <a:blip r:embed="rId1">
                    <a:extLst>
                      <a:ext uri="{28A0092B-C50C-407E-A947-70E740481C1C}">
                        <a14:useLocalDpi xmlns:a14="http://schemas.microsoft.com/office/drawing/2010/main" val="0"/>
                      </a:ext>
                    </a:extLst>
                  </a:blip>
                  <a:stretch>
                    <a:fillRect/>
                  </a:stretch>
                </pic:blipFill>
                <pic:spPr>
                  <a:xfrm>
                    <a:off x="0" y="0"/>
                    <a:ext cx="2502535" cy="1767205"/>
                  </a:xfrm>
                  <a:prstGeom prst="rect">
                    <a:avLst/>
                  </a:prstGeom>
                </pic:spPr>
              </pic:pic>
            </a:graphicData>
          </a:graphic>
          <wp14:sizeRelH relativeFrom="page">
            <wp14:pctWidth>0</wp14:pctWidth>
          </wp14:sizeRelH>
          <wp14:sizeRelV relativeFrom="page">
            <wp14:pctHeight>0</wp14:pctHeight>
          </wp14:sizeRelV>
        </wp:anchor>
      </w:drawing>
    </w:r>
    <w:r w:rsidRPr="00611F93">
      <w:rPr>
        <w:rFonts w:ascii="Times" w:hAnsi="Times" w:cs="Arial"/>
        <w:b/>
        <w:caps/>
        <w:spacing w:val="15"/>
        <w:sz w:val="14"/>
        <w:szCs w:val="14"/>
      </w:rPr>
      <w:t>PRESSEINFORMATION</w:t>
    </w:r>
    <w:r w:rsidRPr="00611F93">
      <w:rPr>
        <w:rFonts w:ascii="Times" w:hAnsi="Times" w:cs="Arial"/>
        <w:b/>
        <w:caps/>
        <w:spacing w:val="15"/>
        <w:sz w:val="14"/>
        <w:szCs w:val="14"/>
      </w:rPr>
      <w:tab/>
    </w:r>
    <w:r w:rsidRPr="00611F93">
      <w:rPr>
        <w:rFonts w:ascii="Times" w:hAnsi="Times" w:cs="Arial"/>
        <w:b/>
        <w:caps/>
        <w:spacing w:val="15"/>
        <w:sz w:val="14"/>
        <w:szCs w:val="14"/>
      </w:rPr>
      <w:tab/>
    </w:r>
  </w:p>
  <w:p w14:paraId="5727273F" w14:textId="08298772" w:rsidR="00A468DD" w:rsidRDefault="00FF02E8" w:rsidP="00E743A6">
    <w:pPr>
      <w:pStyle w:val="KeinAbsatzformat"/>
      <w:tabs>
        <w:tab w:val="left" w:pos="380"/>
      </w:tabs>
      <w:rPr>
        <w:rFonts w:ascii="Times" w:hAnsi="Times" w:cs="Arial"/>
        <w:spacing w:val="15"/>
        <w:sz w:val="14"/>
        <w:szCs w:val="14"/>
      </w:rPr>
    </w:pPr>
    <w:r>
      <w:rPr>
        <w:rFonts w:ascii="Times" w:hAnsi="Times" w:cs="Arial"/>
        <w:spacing w:val="15"/>
        <w:sz w:val="14"/>
        <w:szCs w:val="14"/>
      </w:rPr>
      <w:t>2. Mai 2023</w:t>
    </w:r>
  </w:p>
  <w:p w14:paraId="3BDBB86A" w14:textId="77777777" w:rsidR="00A468DD" w:rsidRPr="00611F93" w:rsidRDefault="00A468DD" w:rsidP="004C7ABC">
    <w:pPr>
      <w:pStyle w:val="KeinAbsatzformat"/>
      <w:tabs>
        <w:tab w:val="left" w:pos="380"/>
      </w:tabs>
      <w:rPr>
        <w:rFonts w:ascii="Times" w:hAnsi="Times" w:cs="Arial"/>
        <w:b/>
        <w:caps/>
        <w:spacing w:val="15"/>
        <w:sz w:val="14"/>
        <w:szCs w:val="14"/>
      </w:rPr>
    </w:pPr>
  </w:p>
  <w:p w14:paraId="14197547" w14:textId="77777777" w:rsidR="00A468DD" w:rsidRPr="00611F93" w:rsidRDefault="00A468DD" w:rsidP="00BD1955">
    <w:pPr>
      <w:pStyle w:val="KeinAbsatzformat"/>
      <w:rPr>
        <w:rFonts w:ascii="Times" w:hAnsi="Times" w:cs="Arial"/>
        <w:b/>
        <w:caps/>
        <w:spacing w:val="15"/>
        <w:sz w:val="14"/>
        <w:szCs w:val="14"/>
      </w:rPr>
    </w:pPr>
    <w:r w:rsidRPr="00611F93">
      <w:rPr>
        <w:rFonts w:ascii="Times" w:hAnsi="Times" w:cs="Arial"/>
        <w:b/>
        <w:caps/>
        <w:spacing w:val="15"/>
        <w:sz w:val="14"/>
        <w:szCs w:val="14"/>
      </w:rPr>
      <w:t>Ansprechpartner</w:t>
    </w:r>
  </w:p>
  <w:p w14:paraId="2FB4F305" w14:textId="664B45CA" w:rsidR="00A468DD" w:rsidRPr="00611F93" w:rsidRDefault="00A468DD" w:rsidP="00BD1955">
    <w:pPr>
      <w:pStyle w:val="KeinAbsatzformat"/>
      <w:rPr>
        <w:rFonts w:ascii="Times" w:hAnsi="Times" w:cs="Arial"/>
        <w:spacing w:val="15"/>
        <w:sz w:val="14"/>
        <w:szCs w:val="14"/>
      </w:rPr>
    </w:pPr>
    <w:r>
      <w:rPr>
        <w:rFonts w:ascii="Times" w:hAnsi="Times" w:cs="Arial"/>
        <w:spacing w:val="15"/>
        <w:sz w:val="14"/>
        <w:szCs w:val="14"/>
      </w:rPr>
      <w:t xml:space="preserve">Martin </w:t>
    </w:r>
    <w:proofErr w:type="spellStart"/>
    <w:r>
      <w:rPr>
        <w:rFonts w:ascii="Times" w:hAnsi="Times" w:cs="Arial"/>
        <w:spacing w:val="15"/>
        <w:sz w:val="14"/>
        <w:szCs w:val="14"/>
      </w:rPr>
      <w:t>Sperger</w:t>
    </w:r>
    <w:proofErr w:type="spellEnd"/>
    <w:r>
      <w:rPr>
        <w:rFonts w:ascii="Times" w:hAnsi="Times" w:cs="Arial"/>
        <w:spacing w:val="15"/>
        <w:sz w:val="14"/>
        <w:szCs w:val="14"/>
      </w:rPr>
      <w:t>, Geschäftsführer</w:t>
    </w:r>
  </w:p>
  <w:p w14:paraId="4BDBD292" w14:textId="3B095BFA" w:rsidR="00A468DD" w:rsidRDefault="00FF02E8" w:rsidP="00BD1955">
    <w:pPr>
      <w:pStyle w:val="KeinAbsatzformat"/>
      <w:rPr>
        <w:rFonts w:ascii="Times" w:hAnsi="Times" w:cs="Arial"/>
        <w:spacing w:val="15"/>
        <w:sz w:val="14"/>
        <w:szCs w:val="14"/>
      </w:rPr>
    </w:pPr>
    <w:hyperlink r:id="rId2" w:history="1">
      <w:r w:rsidR="00A468DD" w:rsidRPr="00EF7011">
        <w:rPr>
          <w:rStyle w:val="Link"/>
          <w:rFonts w:ascii="Times" w:hAnsi="Times" w:cs="Arial"/>
          <w:spacing w:val="15"/>
          <w:sz w:val="14"/>
          <w:szCs w:val="14"/>
        </w:rPr>
        <w:t>martin.sperger@kneitinger.de</w:t>
      </w:r>
    </w:hyperlink>
  </w:p>
  <w:p w14:paraId="16BAAA86" w14:textId="60202042" w:rsidR="00A468DD" w:rsidRPr="00611F93" w:rsidRDefault="00A468DD" w:rsidP="00BD1955">
    <w:pPr>
      <w:pStyle w:val="KeinAbsatzformat"/>
      <w:rPr>
        <w:rFonts w:ascii="Times" w:hAnsi="Times" w:cs="Arial"/>
        <w:spacing w:val="15"/>
        <w:sz w:val="14"/>
        <w:szCs w:val="14"/>
      </w:rPr>
    </w:pPr>
    <w:r>
      <w:rPr>
        <w:rFonts w:ascii="Times" w:hAnsi="Times" w:cs="Arial"/>
        <w:spacing w:val="15"/>
        <w:sz w:val="14"/>
        <w:szCs w:val="14"/>
      </w:rPr>
      <w:t>0941 59302-0</w:t>
    </w:r>
  </w:p>
  <w:p w14:paraId="4B29F704" w14:textId="77777777" w:rsidR="00A468DD" w:rsidRDefault="00A468DD">
    <w:pPr>
      <w:pStyle w:val="Kopfzeil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A2A9E"/>
    <w:multiLevelType w:val="hybridMultilevel"/>
    <w:tmpl w:val="9B2C930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203F48D0"/>
    <w:multiLevelType w:val="hybridMultilevel"/>
    <w:tmpl w:val="0920611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29C408A9"/>
    <w:multiLevelType w:val="hybridMultilevel"/>
    <w:tmpl w:val="0400CE72"/>
    <w:lvl w:ilvl="0" w:tplc="1592C1C4">
      <w:start w:val="1"/>
      <w:numFmt w:val="decimalZero"/>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5E1B0C5F"/>
    <w:multiLevelType w:val="hybridMultilevel"/>
    <w:tmpl w:val="9FCCFFD4"/>
    <w:lvl w:ilvl="0" w:tplc="F2F2D75C">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hideSpellingErrors/>
  <w:hideGrammaticalErrors/>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1955"/>
    <w:rsid w:val="00010C1F"/>
    <w:rsid w:val="00036269"/>
    <w:rsid w:val="000B6049"/>
    <w:rsid w:val="0018582C"/>
    <w:rsid w:val="00191312"/>
    <w:rsid w:val="001B40F8"/>
    <w:rsid w:val="00221042"/>
    <w:rsid w:val="002349F3"/>
    <w:rsid w:val="00274846"/>
    <w:rsid w:val="002B2569"/>
    <w:rsid w:val="002F4D1A"/>
    <w:rsid w:val="0037589D"/>
    <w:rsid w:val="003E1E17"/>
    <w:rsid w:val="004331CE"/>
    <w:rsid w:val="00477A0C"/>
    <w:rsid w:val="004C7ABC"/>
    <w:rsid w:val="005722FE"/>
    <w:rsid w:val="0057488F"/>
    <w:rsid w:val="005C41C1"/>
    <w:rsid w:val="00602F78"/>
    <w:rsid w:val="00611F93"/>
    <w:rsid w:val="00733E38"/>
    <w:rsid w:val="00771621"/>
    <w:rsid w:val="007967D3"/>
    <w:rsid w:val="008455FD"/>
    <w:rsid w:val="009007A0"/>
    <w:rsid w:val="00903DCF"/>
    <w:rsid w:val="00936BC8"/>
    <w:rsid w:val="009A429C"/>
    <w:rsid w:val="009A5485"/>
    <w:rsid w:val="00A24C5A"/>
    <w:rsid w:val="00A468DD"/>
    <w:rsid w:val="00A64CF1"/>
    <w:rsid w:val="00A9674E"/>
    <w:rsid w:val="00B3736F"/>
    <w:rsid w:val="00B616D2"/>
    <w:rsid w:val="00BD1955"/>
    <w:rsid w:val="00BE7D0B"/>
    <w:rsid w:val="00C03FA5"/>
    <w:rsid w:val="00C304EA"/>
    <w:rsid w:val="00C6287A"/>
    <w:rsid w:val="00CB6391"/>
    <w:rsid w:val="00D4212D"/>
    <w:rsid w:val="00E2148F"/>
    <w:rsid w:val="00E330B1"/>
    <w:rsid w:val="00E52246"/>
    <w:rsid w:val="00E743A6"/>
    <w:rsid w:val="00E8129D"/>
    <w:rsid w:val="00E8155E"/>
    <w:rsid w:val="00EB2C67"/>
    <w:rsid w:val="00FD5704"/>
    <w:rsid w:val="00FF02E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9CA75A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eichen"/>
    <w:uiPriority w:val="99"/>
    <w:unhideWhenUsed/>
    <w:rsid w:val="00BD1955"/>
    <w:pPr>
      <w:tabs>
        <w:tab w:val="center" w:pos="4536"/>
        <w:tab w:val="right" w:pos="9072"/>
      </w:tabs>
    </w:pPr>
  </w:style>
  <w:style w:type="character" w:customStyle="1" w:styleId="KopfzeileZeichen">
    <w:name w:val="Kopfzeile Zeichen"/>
    <w:basedOn w:val="Absatzstandardschriftart"/>
    <w:link w:val="Kopfzeile"/>
    <w:uiPriority w:val="99"/>
    <w:rsid w:val="00BD1955"/>
  </w:style>
  <w:style w:type="paragraph" w:styleId="Fuzeile">
    <w:name w:val="footer"/>
    <w:basedOn w:val="Standard"/>
    <w:link w:val="FuzeileZeichen"/>
    <w:uiPriority w:val="99"/>
    <w:unhideWhenUsed/>
    <w:rsid w:val="00BD1955"/>
    <w:pPr>
      <w:tabs>
        <w:tab w:val="center" w:pos="4536"/>
        <w:tab w:val="right" w:pos="9072"/>
      </w:tabs>
    </w:pPr>
  </w:style>
  <w:style w:type="character" w:customStyle="1" w:styleId="FuzeileZeichen">
    <w:name w:val="Fußzeile Zeichen"/>
    <w:basedOn w:val="Absatzstandardschriftart"/>
    <w:link w:val="Fuzeile"/>
    <w:uiPriority w:val="99"/>
    <w:rsid w:val="00BD1955"/>
  </w:style>
  <w:style w:type="paragraph" w:customStyle="1" w:styleId="KeinAbsatzformat">
    <w:name w:val="[Kein Absatzformat]"/>
    <w:rsid w:val="00BD1955"/>
    <w:pPr>
      <w:widowControl w:val="0"/>
      <w:autoSpaceDE w:val="0"/>
      <w:autoSpaceDN w:val="0"/>
      <w:adjustRightInd w:val="0"/>
      <w:spacing w:line="288" w:lineRule="auto"/>
      <w:textAlignment w:val="center"/>
    </w:pPr>
    <w:rPr>
      <w:rFonts w:ascii="Times-Roman" w:hAnsi="Times-Roman" w:cs="Times-Roman"/>
      <w:color w:val="000000"/>
    </w:rPr>
  </w:style>
  <w:style w:type="paragraph" w:styleId="Sprechblasentext">
    <w:name w:val="Balloon Text"/>
    <w:basedOn w:val="Standard"/>
    <w:link w:val="SprechblasentextZeichen"/>
    <w:uiPriority w:val="99"/>
    <w:semiHidden/>
    <w:unhideWhenUsed/>
    <w:rsid w:val="00BD1955"/>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BD1955"/>
    <w:rPr>
      <w:rFonts w:ascii="Lucida Grande" w:hAnsi="Lucida Grande" w:cs="Lucida Grande"/>
      <w:sz w:val="18"/>
      <w:szCs w:val="18"/>
    </w:rPr>
  </w:style>
  <w:style w:type="character" w:styleId="Link">
    <w:name w:val="Hyperlink"/>
    <w:basedOn w:val="Absatzstandardschriftart"/>
    <w:uiPriority w:val="99"/>
    <w:unhideWhenUsed/>
    <w:rsid w:val="00477A0C"/>
    <w:rPr>
      <w:color w:val="0000FF" w:themeColor="hyperlink"/>
      <w:u w:val="single"/>
    </w:rPr>
  </w:style>
  <w:style w:type="paragraph" w:customStyle="1" w:styleId="EinfAbs">
    <w:name w:val="[Einf. Abs.]"/>
    <w:basedOn w:val="KeinAbsatzformat"/>
    <w:uiPriority w:val="99"/>
    <w:rsid w:val="00B616D2"/>
    <w:rPr>
      <w:rFonts w:ascii="MinionPro-Regular" w:hAnsi="MinionPro-Regular" w:cs="MinionPro-Regular"/>
    </w:rPr>
  </w:style>
  <w:style w:type="paragraph" w:styleId="StandardWeb">
    <w:name w:val="Normal (Web)"/>
    <w:basedOn w:val="Standard"/>
    <w:uiPriority w:val="99"/>
    <w:semiHidden/>
    <w:unhideWhenUsed/>
    <w:rsid w:val="00C03FA5"/>
    <w:pPr>
      <w:spacing w:before="100" w:beforeAutospacing="1" w:after="100" w:afterAutospacing="1"/>
    </w:pPr>
    <w:rPr>
      <w:rFonts w:ascii="Times" w:hAnsi="Times" w:cs="Times New Roman"/>
      <w:sz w:val="20"/>
      <w:szCs w:val="20"/>
    </w:rPr>
  </w:style>
  <w:style w:type="character" w:customStyle="1" w:styleId="UnresolvedMention">
    <w:name w:val="Unresolved Mention"/>
    <w:basedOn w:val="Absatzstandardschriftart"/>
    <w:uiPriority w:val="99"/>
    <w:semiHidden/>
    <w:unhideWhenUsed/>
    <w:rsid w:val="002F4D1A"/>
    <w:rPr>
      <w:color w:val="605E5C"/>
      <w:shd w:val="clear" w:color="auto" w:fill="E1DFDD"/>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eichen"/>
    <w:uiPriority w:val="99"/>
    <w:unhideWhenUsed/>
    <w:rsid w:val="00BD1955"/>
    <w:pPr>
      <w:tabs>
        <w:tab w:val="center" w:pos="4536"/>
        <w:tab w:val="right" w:pos="9072"/>
      </w:tabs>
    </w:pPr>
  </w:style>
  <w:style w:type="character" w:customStyle="1" w:styleId="KopfzeileZeichen">
    <w:name w:val="Kopfzeile Zeichen"/>
    <w:basedOn w:val="Absatzstandardschriftart"/>
    <w:link w:val="Kopfzeile"/>
    <w:uiPriority w:val="99"/>
    <w:rsid w:val="00BD1955"/>
  </w:style>
  <w:style w:type="paragraph" w:styleId="Fuzeile">
    <w:name w:val="footer"/>
    <w:basedOn w:val="Standard"/>
    <w:link w:val="FuzeileZeichen"/>
    <w:uiPriority w:val="99"/>
    <w:unhideWhenUsed/>
    <w:rsid w:val="00BD1955"/>
    <w:pPr>
      <w:tabs>
        <w:tab w:val="center" w:pos="4536"/>
        <w:tab w:val="right" w:pos="9072"/>
      </w:tabs>
    </w:pPr>
  </w:style>
  <w:style w:type="character" w:customStyle="1" w:styleId="FuzeileZeichen">
    <w:name w:val="Fußzeile Zeichen"/>
    <w:basedOn w:val="Absatzstandardschriftart"/>
    <w:link w:val="Fuzeile"/>
    <w:uiPriority w:val="99"/>
    <w:rsid w:val="00BD1955"/>
  </w:style>
  <w:style w:type="paragraph" w:customStyle="1" w:styleId="KeinAbsatzformat">
    <w:name w:val="[Kein Absatzformat]"/>
    <w:rsid w:val="00BD1955"/>
    <w:pPr>
      <w:widowControl w:val="0"/>
      <w:autoSpaceDE w:val="0"/>
      <w:autoSpaceDN w:val="0"/>
      <w:adjustRightInd w:val="0"/>
      <w:spacing w:line="288" w:lineRule="auto"/>
      <w:textAlignment w:val="center"/>
    </w:pPr>
    <w:rPr>
      <w:rFonts w:ascii="Times-Roman" w:hAnsi="Times-Roman" w:cs="Times-Roman"/>
      <w:color w:val="000000"/>
    </w:rPr>
  </w:style>
  <w:style w:type="paragraph" w:styleId="Sprechblasentext">
    <w:name w:val="Balloon Text"/>
    <w:basedOn w:val="Standard"/>
    <w:link w:val="SprechblasentextZeichen"/>
    <w:uiPriority w:val="99"/>
    <w:semiHidden/>
    <w:unhideWhenUsed/>
    <w:rsid w:val="00BD1955"/>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BD1955"/>
    <w:rPr>
      <w:rFonts w:ascii="Lucida Grande" w:hAnsi="Lucida Grande" w:cs="Lucida Grande"/>
      <w:sz w:val="18"/>
      <w:szCs w:val="18"/>
    </w:rPr>
  </w:style>
  <w:style w:type="character" w:styleId="Link">
    <w:name w:val="Hyperlink"/>
    <w:basedOn w:val="Absatzstandardschriftart"/>
    <w:uiPriority w:val="99"/>
    <w:unhideWhenUsed/>
    <w:rsid w:val="00477A0C"/>
    <w:rPr>
      <w:color w:val="0000FF" w:themeColor="hyperlink"/>
      <w:u w:val="single"/>
    </w:rPr>
  </w:style>
  <w:style w:type="paragraph" w:customStyle="1" w:styleId="EinfAbs">
    <w:name w:val="[Einf. Abs.]"/>
    <w:basedOn w:val="KeinAbsatzformat"/>
    <w:uiPriority w:val="99"/>
    <w:rsid w:val="00B616D2"/>
    <w:rPr>
      <w:rFonts w:ascii="MinionPro-Regular" w:hAnsi="MinionPro-Regular" w:cs="MinionPro-Regular"/>
    </w:rPr>
  </w:style>
  <w:style w:type="paragraph" w:styleId="StandardWeb">
    <w:name w:val="Normal (Web)"/>
    <w:basedOn w:val="Standard"/>
    <w:uiPriority w:val="99"/>
    <w:semiHidden/>
    <w:unhideWhenUsed/>
    <w:rsid w:val="00C03FA5"/>
    <w:pPr>
      <w:spacing w:before="100" w:beforeAutospacing="1" w:after="100" w:afterAutospacing="1"/>
    </w:pPr>
    <w:rPr>
      <w:rFonts w:ascii="Times" w:hAnsi="Times" w:cs="Times New Roman"/>
      <w:sz w:val="20"/>
      <w:szCs w:val="20"/>
    </w:rPr>
  </w:style>
  <w:style w:type="character" w:customStyle="1" w:styleId="UnresolvedMention">
    <w:name w:val="Unresolved Mention"/>
    <w:basedOn w:val="Absatzstandardschriftart"/>
    <w:uiPriority w:val="99"/>
    <w:semiHidden/>
    <w:unhideWhenUsed/>
    <w:rsid w:val="002F4D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 Id="rId2" Type="http://schemas.openxmlformats.org/officeDocument/2006/relationships/hyperlink" Target="mailto:martin.sperger@kneitinger.de"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392</Words>
  <Characters>2474</Characters>
  <Application>Microsoft Macintosh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SEIMANI GmbH</Company>
  <LinksUpToDate>false</LinksUpToDate>
  <CharactersWithSpaces>2861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Männer</dc:creator>
  <cp:keywords/>
  <dc:description/>
  <cp:lastModifiedBy>Sandra Männer</cp:lastModifiedBy>
  <cp:revision>3</cp:revision>
  <cp:lastPrinted>2021-01-26T14:04:00Z</cp:lastPrinted>
  <dcterms:created xsi:type="dcterms:W3CDTF">2023-05-04T07:20:00Z</dcterms:created>
  <dcterms:modified xsi:type="dcterms:W3CDTF">2023-05-04T07:22:00Z</dcterms:modified>
</cp:coreProperties>
</file>